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5F5" w:rsidRPr="00EA0462" w:rsidRDefault="001735F5" w:rsidP="001735F5">
      <w:pPr>
        <w:pStyle w:val="Ttulo1"/>
        <w:ind w:firstLine="708"/>
        <w:rPr>
          <w:rFonts w:ascii="Calibri" w:hAnsi="Calibri"/>
          <w:i w:val="0"/>
          <w:iCs w:val="0"/>
          <w:color w:val="000000" w:themeColor="text1"/>
          <w:sz w:val="26"/>
          <w:szCs w:val="27"/>
        </w:rPr>
      </w:pPr>
      <w:r w:rsidRPr="00EA0462">
        <w:rPr>
          <w:rFonts w:ascii="Calibri" w:hAnsi="Calibri"/>
          <w:color w:val="000000" w:themeColor="text1"/>
          <w:sz w:val="26"/>
          <w:szCs w:val="27"/>
        </w:rPr>
        <w:t xml:space="preserve">León, Guanajuato, a </w:t>
      </w:r>
      <w:r>
        <w:rPr>
          <w:rFonts w:ascii="Calibri" w:hAnsi="Calibri"/>
          <w:color w:val="000000" w:themeColor="text1"/>
          <w:sz w:val="26"/>
          <w:szCs w:val="27"/>
        </w:rPr>
        <w:t xml:space="preserve">22 veintidós </w:t>
      </w:r>
      <w:r w:rsidRPr="00EA0462">
        <w:rPr>
          <w:rFonts w:ascii="Calibri" w:hAnsi="Calibri"/>
          <w:color w:val="000000" w:themeColor="text1"/>
          <w:sz w:val="26"/>
          <w:szCs w:val="27"/>
        </w:rPr>
        <w:t xml:space="preserve">de </w:t>
      </w:r>
      <w:r>
        <w:rPr>
          <w:rFonts w:ascii="Calibri" w:hAnsi="Calibri"/>
          <w:color w:val="000000" w:themeColor="text1"/>
          <w:sz w:val="26"/>
          <w:szCs w:val="27"/>
        </w:rPr>
        <w:t>julio</w:t>
      </w:r>
      <w:r w:rsidRPr="00EA0462">
        <w:rPr>
          <w:rFonts w:ascii="Calibri" w:hAnsi="Calibri"/>
          <w:color w:val="000000" w:themeColor="text1"/>
          <w:sz w:val="26"/>
          <w:szCs w:val="27"/>
        </w:rPr>
        <w:t xml:space="preserve"> del año 2015 dos mil quince</w:t>
      </w:r>
      <w:r>
        <w:rPr>
          <w:rFonts w:ascii="Calibri" w:hAnsi="Calibri"/>
          <w:color w:val="000000" w:themeColor="text1"/>
          <w:sz w:val="26"/>
          <w:szCs w:val="27"/>
        </w:rPr>
        <w:t xml:space="preserve"> . . . </w:t>
      </w:r>
    </w:p>
    <w:p w:rsidR="001735F5" w:rsidRPr="00EA0462" w:rsidRDefault="001735F5" w:rsidP="001735F5">
      <w:pPr>
        <w:rPr>
          <w:rFonts w:ascii="Calibri" w:hAnsi="Calibri"/>
          <w:color w:val="000000" w:themeColor="text1"/>
          <w:sz w:val="22"/>
          <w:szCs w:val="27"/>
          <w:lang w:val="es-MX"/>
        </w:rPr>
      </w:pPr>
    </w:p>
    <w:p w:rsidR="001735F5" w:rsidRPr="00EA0462" w:rsidRDefault="001735F5" w:rsidP="001735F5">
      <w:pPr>
        <w:pStyle w:val="Textoindependiente"/>
        <w:ind w:firstLine="708"/>
        <w:rPr>
          <w:rFonts w:ascii="Calibri" w:hAnsi="Calibri" w:cs="Arial"/>
          <w:color w:val="000000" w:themeColor="text1"/>
          <w:sz w:val="26"/>
          <w:szCs w:val="27"/>
        </w:rPr>
      </w:pPr>
      <w:r w:rsidRPr="00EA0462">
        <w:rPr>
          <w:rFonts w:ascii="Calibri" w:hAnsi="Calibri" w:cs="Arial"/>
          <w:b/>
          <w:bCs/>
          <w:i/>
          <w:iCs/>
          <w:color w:val="000000" w:themeColor="text1"/>
          <w:sz w:val="26"/>
          <w:szCs w:val="27"/>
        </w:rPr>
        <w:t>V I S T O S</w:t>
      </w:r>
      <w:r w:rsidRPr="00EA0462">
        <w:rPr>
          <w:rFonts w:ascii="Calibri" w:hAnsi="Calibri" w:cs="Arial"/>
          <w:bCs/>
          <w:iCs/>
          <w:color w:val="000000" w:themeColor="text1"/>
          <w:sz w:val="26"/>
          <w:szCs w:val="27"/>
        </w:rPr>
        <w:t xml:space="preserve">, para dictar sentencia definitiva, </w:t>
      </w:r>
      <w:r w:rsidRPr="00EA0462">
        <w:rPr>
          <w:rFonts w:ascii="Calibri" w:hAnsi="Calibri" w:cs="Arial"/>
          <w:color w:val="000000" w:themeColor="text1"/>
          <w:sz w:val="26"/>
          <w:szCs w:val="27"/>
        </w:rPr>
        <w:t xml:space="preserve">los autos del proceso administrativo identificado con el número </w:t>
      </w:r>
      <w:bookmarkStart w:id="0" w:name="_GoBack"/>
      <w:r w:rsidRPr="003160C8">
        <w:rPr>
          <w:rFonts w:ascii="Calibri" w:hAnsi="Calibri" w:cs="Arial"/>
          <w:b/>
          <w:color w:val="000000" w:themeColor="text1"/>
          <w:sz w:val="26"/>
          <w:szCs w:val="27"/>
        </w:rPr>
        <w:t>402</w:t>
      </w:r>
      <w:r w:rsidRPr="00EA0462">
        <w:rPr>
          <w:rFonts w:ascii="Calibri" w:hAnsi="Calibri" w:cs="Arial"/>
          <w:b/>
          <w:bCs/>
          <w:iCs/>
          <w:color w:val="000000" w:themeColor="text1"/>
          <w:sz w:val="26"/>
          <w:szCs w:val="27"/>
        </w:rPr>
        <w:t>/2014</w:t>
      </w:r>
      <w:r w:rsidRPr="00EA0462">
        <w:rPr>
          <w:rFonts w:ascii="Calibri" w:hAnsi="Calibri" w:cs="Arial"/>
          <w:b/>
          <w:iCs/>
          <w:color w:val="000000" w:themeColor="text1"/>
          <w:sz w:val="26"/>
          <w:szCs w:val="27"/>
        </w:rPr>
        <w:t>-JN</w:t>
      </w:r>
      <w:bookmarkEnd w:id="0"/>
      <w:r w:rsidRPr="00EA0462">
        <w:rPr>
          <w:rFonts w:ascii="Calibri" w:hAnsi="Calibri" w:cs="Arial"/>
          <w:color w:val="000000" w:themeColor="text1"/>
          <w:sz w:val="26"/>
          <w:szCs w:val="27"/>
        </w:rPr>
        <w:t xml:space="preserve">, promovido por el ciudadano </w:t>
      </w:r>
      <w:proofErr w:type="gramStart"/>
      <w:r>
        <w:rPr>
          <w:rFonts w:ascii="Calibri" w:hAnsi="Calibri" w:cs="Arial"/>
          <w:b/>
          <w:color w:val="000000" w:themeColor="text1"/>
          <w:sz w:val="26"/>
          <w:szCs w:val="27"/>
        </w:rPr>
        <w:t>(....</w:t>
      </w:r>
      <w:proofErr w:type="gramEnd"/>
      <w:r>
        <w:rPr>
          <w:rFonts w:ascii="Calibri" w:hAnsi="Calibri" w:cs="Arial"/>
          <w:b/>
          <w:color w:val="000000" w:themeColor="text1"/>
          <w:sz w:val="26"/>
          <w:szCs w:val="27"/>
        </w:rPr>
        <w:t xml:space="preserve">.) </w:t>
      </w:r>
      <w:r w:rsidRPr="00EA0462">
        <w:rPr>
          <w:rFonts w:ascii="Calibri" w:hAnsi="Calibri" w:cs="Arial"/>
          <w:color w:val="000000" w:themeColor="text1"/>
          <w:sz w:val="26"/>
          <w:szCs w:val="27"/>
        </w:rPr>
        <w:t xml:space="preserve">y,. . . . . . . . . . . . . . . . . </w:t>
      </w:r>
      <w:r>
        <w:rPr>
          <w:rFonts w:ascii="Calibri" w:hAnsi="Calibri" w:cs="Arial"/>
          <w:color w:val="000000" w:themeColor="text1"/>
          <w:sz w:val="26"/>
          <w:szCs w:val="27"/>
        </w:rPr>
        <w:t xml:space="preserve">. . . . . . . . . . . </w:t>
      </w:r>
    </w:p>
    <w:p w:rsidR="001735F5" w:rsidRPr="00EA0462" w:rsidRDefault="001735F5" w:rsidP="001735F5">
      <w:pPr>
        <w:pStyle w:val="Textoindependiente"/>
        <w:rPr>
          <w:rFonts w:ascii="Calibri" w:hAnsi="Calibri" w:cs="Arial"/>
          <w:color w:val="000000" w:themeColor="text1"/>
          <w:sz w:val="22"/>
          <w:szCs w:val="27"/>
        </w:rPr>
      </w:pPr>
    </w:p>
    <w:p w:rsidR="001735F5" w:rsidRPr="00EA0462" w:rsidRDefault="001735F5" w:rsidP="001735F5">
      <w:pPr>
        <w:pStyle w:val="Textoindependiente"/>
        <w:ind w:firstLine="708"/>
        <w:jc w:val="center"/>
        <w:rPr>
          <w:rFonts w:ascii="Calibri" w:hAnsi="Calibri" w:cs="Arial"/>
          <w:b/>
          <w:bCs/>
          <w:i/>
          <w:iCs/>
          <w:color w:val="000000" w:themeColor="text1"/>
          <w:sz w:val="26"/>
          <w:szCs w:val="27"/>
        </w:rPr>
      </w:pPr>
      <w:r w:rsidRPr="00EA0462">
        <w:rPr>
          <w:rFonts w:ascii="Calibri" w:hAnsi="Calibri" w:cs="Arial"/>
          <w:b/>
          <w:bCs/>
          <w:i/>
          <w:iCs/>
          <w:color w:val="000000" w:themeColor="text1"/>
          <w:sz w:val="26"/>
          <w:szCs w:val="27"/>
        </w:rPr>
        <w:t xml:space="preserve">R E S U L T A N D </w:t>
      </w:r>
      <w:proofErr w:type="gramStart"/>
      <w:r w:rsidRPr="00EA0462">
        <w:rPr>
          <w:rFonts w:ascii="Calibri" w:hAnsi="Calibri" w:cs="Arial"/>
          <w:b/>
          <w:bCs/>
          <w:i/>
          <w:iCs/>
          <w:color w:val="000000" w:themeColor="text1"/>
          <w:sz w:val="26"/>
          <w:szCs w:val="27"/>
        </w:rPr>
        <w:t>O :</w:t>
      </w:r>
      <w:proofErr w:type="gramEnd"/>
    </w:p>
    <w:p w:rsidR="001735F5" w:rsidRPr="00EA0462" w:rsidRDefault="001735F5" w:rsidP="001735F5">
      <w:pPr>
        <w:pStyle w:val="Textoindependiente"/>
        <w:rPr>
          <w:rFonts w:ascii="Calibri" w:hAnsi="Calibri" w:cs="Arial"/>
          <w:b/>
          <w:bCs/>
          <w:color w:val="000000" w:themeColor="text1"/>
          <w:sz w:val="22"/>
          <w:szCs w:val="27"/>
        </w:rPr>
      </w:pPr>
    </w:p>
    <w:p w:rsidR="001735F5" w:rsidRDefault="001735F5" w:rsidP="001735F5">
      <w:pPr>
        <w:ind w:firstLine="708"/>
        <w:jc w:val="both"/>
        <w:rPr>
          <w:rFonts w:ascii="Calibri" w:hAnsi="Calibri"/>
          <w:color w:val="000000" w:themeColor="text1"/>
          <w:sz w:val="26"/>
          <w:szCs w:val="27"/>
        </w:rPr>
      </w:pPr>
      <w:r w:rsidRPr="00EA0462">
        <w:rPr>
          <w:rFonts w:ascii="Calibri" w:hAnsi="Calibri" w:cs="Arial"/>
          <w:b/>
          <w:bCs/>
          <w:i/>
          <w:iCs/>
          <w:color w:val="000000" w:themeColor="text1"/>
          <w:sz w:val="26"/>
          <w:szCs w:val="27"/>
        </w:rPr>
        <w:t>PRIMERO.-</w:t>
      </w:r>
      <w:r w:rsidRPr="00EA0462">
        <w:rPr>
          <w:rFonts w:ascii="Calibri" w:hAnsi="Calibri" w:cs="Arial"/>
          <w:bCs/>
          <w:iCs/>
          <w:color w:val="000000" w:themeColor="text1"/>
          <w:sz w:val="26"/>
          <w:szCs w:val="27"/>
        </w:rPr>
        <w:t xml:space="preserve"> Mediante escrito de demanda administrativa, presentada, con fecha </w:t>
      </w:r>
      <w:r>
        <w:rPr>
          <w:rFonts w:ascii="Calibri" w:hAnsi="Calibri" w:cs="Arial"/>
          <w:bCs/>
          <w:iCs/>
          <w:color w:val="000000" w:themeColor="text1"/>
          <w:sz w:val="26"/>
          <w:szCs w:val="27"/>
        </w:rPr>
        <w:t>4</w:t>
      </w:r>
      <w:r w:rsidRPr="00EA0462">
        <w:rPr>
          <w:rFonts w:ascii="Calibri" w:hAnsi="Calibri" w:cs="Arial"/>
          <w:bCs/>
          <w:iCs/>
          <w:color w:val="000000" w:themeColor="text1"/>
          <w:sz w:val="26"/>
          <w:szCs w:val="27"/>
        </w:rPr>
        <w:t xml:space="preserve"> </w:t>
      </w:r>
      <w:r>
        <w:rPr>
          <w:rFonts w:ascii="Calibri" w:hAnsi="Calibri" w:cs="Arial"/>
          <w:bCs/>
          <w:iCs/>
          <w:color w:val="000000" w:themeColor="text1"/>
          <w:sz w:val="26"/>
          <w:szCs w:val="27"/>
        </w:rPr>
        <w:t>cuatro</w:t>
      </w:r>
      <w:r w:rsidRPr="00EA0462">
        <w:rPr>
          <w:rFonts w:ascii="Calibri" w:hAnsi="Calibri"/>
          <w:color w:val="000000" w:themeColor="text1"/>
          <w:sz w:val="26"/>
          <w:szCs w:val="27"/>
        </w:rPr>
        <w:t xml:space="preserve"> de </w:t>
      </w:r>
      <w:r>
        <w:rPr>
          <w:rFonts w:ascii="Calibri" w:hAnsi="Calibri"/>
          <w:color w:val="000000" w:themeColor="text1"/>
          <w:sz w:val="26"/>
          <w:szCs w:val="27"/>
        </w:rPr>
        <w:t>ag</w:t>
      </w:r>
      <w:r w:rsidRPr="00EA0462">
        <w:rPr>
          <w:rFonts w:ascii="Calibri" w:hAnsi="Calibri"/>
          <w:color w:val="000000" w:themeColor="text1"/>
          <w:sz w:val="26"/>
          <w:szCs w:val="27"/>
        </w:rPr>
        <w:t>o</w:t>
      </w:r>
      <w:r>
        <w:rPr>
          <w:rFonts w:ascii="Calibri" w:hAnsi="Calibri"/>
          <w:color w:val="000000" w:themeColor="text1"/>
          <w:sz w:val="26"/>
          <w:szCs w:val="27"/>
        </w:rPr>
        <w:t>sto</w:t>
      </w:r>
      <w:r w:rsidRPr="00EA0462">
        <w:rPr>
          <w:rFonts w:ascii="Calibri" w:hAnsi="Calibri"/>
          <w:color w:val="000000" w:themeColor="text1"/>
          <w:sz w:val="26"/>
          <w:szCs w:val="27"/>
        </w:rPr>
        <w:t xml:space="preserve"> del año 2014 dos mil catorce, en la Oficialía Común de Partes de los Juzgados Administrativos de este Municipio, el ciudad</w:t>
      </w:r>
      <w:r w:rsidRPr="0037163E">
        <w:rPr>
          <w:rFonts w:ascii="Calibri" w:hAnsi="Calibri"/>
          <w:color w:val="000000" w:themeColor="text1"/>
          <w:sz w:val="26"/>
          <w:szCs w:val="27"/>
        </w:rPr>
        <w:t>ano</w:t>
      </w:r>
      <w:r>
        <w:rPr>
          <w:rFonts w:ascii="Calibri" w:hAnsi="Calibri"/>
          <w:color w:val="000000" w:themeColor="text1"/>
          <w:sz w:val="26"/>
          <w:szCs w:val="27"/>
        </w:rPr>
        <w:t xml:space="preserve"> </w:t>
      </w:r>
      <w:r>
        <w:rPr>
          <w:rFonts w:ascii="Calibri" w:hAnsi="Calibri" w:cs="Arial"/>
          <w:color w:val="000000" w:themeColor="text1"/>
          <w:sz w:val="26"/>
          <w:szCs w:val="27"/>
        </w:rPr>
        <w:t>(.....)</w:t>
      </w:r>
      <w:r w:rsidRPr="0037163E">
        <w:rPr>
          <w:rFonts w:ascii="Calibri" w:hAnsi="Calibri"/>
          <w:color w:val="000000" w:themeColor="text1"/>
          <w:sz w:val="26"/>
          <w:szCs w:val="27"/>
        </w:rPr>
        <w:t xml:space="preserve">, por su propio derecho, promovió proceso </w:t>
      </w:r>
      <w:r w:rsidRPr="00EA0462">
        <w:rPr>
          <w:rFonts w:ascii="Calibri" w:hAnsi="Calibri"/>
          <w:color w:val="000000" w:themeColor="text1"/>
          <w:sz w:val="26"/>
          <w:szCs w:val="27"/>
        </w:rPr>
        <w:t xml:space="preserve">administrativo; </w:t>
      </w:r>
      <w:r>
        <w:rPr>
          <w:rFonts w:ascii="Calibri" w:hAnsi="Calibri"/>
          <w:color w:val="000000" w:themeColor="text1"/>
          <w:sz w:val="26"/>
          <w:szCs w:val="27"/>
        </w:rPr>
        <w:t xml:space="preserve">el que por razón de turno correspondió conocer a este Juzgado Segundo, por lo que mediante auto de fecha 7 siete de agosto del año 2014 dos mil catorce, se ordenó formar el expediente respectivo y se requirió al actor  </w:t>
      </w:r>
      <w:r w:rsidRPr="00A33D9B">
        <w:rPr>
          <w:rFonts w:ascii="Calibri" w:hAnsi="Calibri"/>
          <w:color w:val="000000" w:themeColor="text1"/>
          <w:sz w:val="26"/>
          <w:szCs w:val="27"/>
        </w:rPr>
        <w:t xml:space="preserve">completara </w:t>
      </w:r>
      <w:r>
        <w:rPr>
          <w:rFonts w:ascii="Calibri" w:hAnsi="Calibri"/>
          <w:color w:val="000000" w:themeColor="text1"/>
          <w:sz w:val="26"/>
          <w:szCs w:val="27"/>
        </w:rPr>
        <w:t xml:space="preserve">su demanda, en el sentido de que precisara a cuantos agentes de </w:t>
      </w:r>
      <w:r w:rsidRPr="00A33D9B">
        <w:rPr>
          <w:rFonts w:ascii="Calibri" w:hAnsi="Calibri"/>
          <w:color w:val="000000" w:themeColor="text1"/>
          <w:sz w:val="26"/>
          <w:szCs w:val="27"/>
        </w:rPr>
        <w:t xml:space="preserve">tránsito </w:t>
      </w:r>
      <w:r>
        <w:rPr>
          <w:rFonts w:ascii="Calibri" w:hAnsi="Calibri"/>
          <w:color w:val="000000" w:themeColor="text1"/>
          <w:sz w:val="26"/>
          <w:szCs w:val="27"/>
        </w:rPr>
        <w:t xml:space="preserve">demandaba y que actos les atribuía a cada una de esas autoridades, entre otros aspectos; apercibiéndole que en caso de no dar cumplimiento, se le tendría por no presentada la demanda en contra de los agentes de Tránsito. . . . . </w:t>
      </w:r>
    </w:p>
    <w:p w:rsidR="001735F5" w:rsidRDefault="001735F5" w:rsidP="001735F5">
      <w:pPr>
        <w:ind w:firstLine="708"/>
        <w:jc w:val="both"/>
        <w:rPr>
          <w:rFonts w:ascii="Calibri" w:hAnsi="Calibri"/>
          <w:color w:val="000000" w:themeColor="text1"/>
          <w:sz w:val="26"/>
          <w:szCs w:val="27"/>
        </w:rPr>
      </w:pPr>
    </w:p>
    <w:p w:rsidR="001735F5" w:rsidRPr="00890396" w:rsidRDefault="001735F5" w:rsidP="001735F5">
      <w:pPr>
        <w:ind w:firstLine="708"/>
        <w:jc w:val="both"/>
        <w:rPr>
          <w:rFonts w:ascii="Calibri" w:hAnsi="Calibri"/>
          <w:color w:val="000000" w:themeColor="text1"/>
          <w:sz w:val="26"/>
          <w:szCs w:val="27"/>
        </w:rPr>
      </w:pPr>
      <w:r>
        <w:rPr>
          <w:rFonts w:ascii="Calibri" w:hAnsi="Calibri"/>
          <w:color w:val="000000" w:themeColor="text1"/>
          <w:sz w:val="26"/>
          <w:szCs w:val="27"/>
        </w:rPr>
        <w:t>Por ello, mediante escrito de fecha 18 dieciocho de agosto del año pasado, el actor presentó un escrito a efecto de dar cumplimiento a tal requerimiento. . .</w:t>
      </w:r>
    </w:p>
    <w:p w:rsidR="001735F5" w:rsidRDefault="001735F5" w:rsidP="001735F5">
      <w:pPr>
        <w:ind w:firstLine="708"/>
        <w:jc w:val="both"/>
        <w:rPr>
          <w:rFonts w:ascii="Calibri" w:hAnsi="Calibri"/>
          <w:color w:val="000000" w:themeColor="text1"/>
          <w:sz w:val="26"/>
          <w:szCs w:val="27"/>
        </w:rPr>
      </w:pPr>
    </w:p>
    <w:p w:rsidR="001735F5" w:rsidRDefault="001735F5" w:rsidP="001735F5">
      <w:pPr>
        <w:ind w:firstLine="708"/>
        <w:jc w:val="both"/>
        <w:rPr>
          <w:rFonts w:ascii="Calibri" w:hAnsi="Calibri"/>
          <w:color w:val="000000" w:themeColor="text1"/>
          <w:sz w:val="26"/>
          <w:szCs w:val="26"/>
        </w:rPr>
      </w:pPr>
      <w:proofErr w:type="gramStart"/>
      <w:r w:rsidRPr="00890396">
        <w:rPr>
          <w:rFonts w:ascii="Calibri" w:hAnsi="Calibri"/>
          <w:b/>
          <w:i/>
          <w:color w:val="000000" w:themeColor="text1"/>
          <w:sz w:val="26"/>
          <w:szCs w:val="27"/>
        </w:rPr>
        <w:t>SEGUNDO.-</w:t>
      </w:r>
      <w:proofErr w:type="gramEnd"/>
      <w:r>
        <w:rPr>
          <w:rFonts w:ascii="Calibri" w:hAnsi="Calibri"/>
          <w:color w:val="000000" w:themeColor="text1"/>
          <w:sz w:val="26"/>
          <w:szCs w:val="27"/>
        </w:rPr>
        <w:t xml:space="preserve"> Por acuerdo emitido en fecha 20 veinte de agosto del año pasado, </w:t>
      </w:r>
      <w:r>
        <w:rPr>
          <w:rFonts w:ascii="Calibri" w:hAnsi="Calibri"/>
          <w:color w:val="000000" w:themeColor="text1"/>
          <w:sz w:val="26"/>
          <w:szCs w:val="26"/>
        </w:rPr>
        <w:t xml:space="preserve">al no haber dado debido cumplimiento a lo que se le requirió, se tuvo al </w:t>
      </w:r>
      <w:proofErr w:type="spellStart"/>
      <w:r>
        <w:rPr>
          <w:rFonts w:ascii="Calibri" w:hAnsi="Calibri"/>
          <w:color w:val="000000" w:themeColor="text1"/>
          <w:sz w:val="26"/>
          <w:szCs w:val="26"/>
        </w:rPr>
        <w:t>promovente</w:t>
      </w:r>
      <w:proofErr w:type="spellEnd"/>
      <w:r>
        <w:rPr>
          <w:rFonts w:ascii="Calibri" w:hAnsi="Calibri"/>
          <w:color w:val="000000" w:themeColor="text1"/>
          <w:sz w:val="26"/>
          <w:szCs w:val="26"/>
        </w:rPr>
        <w:t xml:space="preserve"> por no presentando la demanda en contra de unos agentes de Tránsito. . . . . . . . . . . . . . . . . . . . . . . . . . . . . . . . . . . . . . . . . . . . . . . . . . . . . . . . . . . . . . </w:t>
      </w:r>
    </w:p>
    <w:p w:rsidR="001735F5" w:rsidRDefault="001735F5" w:rsidP="001735F5">
      <w:pPr>
        <w:ind w:firstLine="708"/>
        <w:jc w:val="both"/>
        <w:rPr>
          <w:rFonts w:ascii="Calibri" w:hAnsi="Calibri"/>
          <w:color w:val="000000" w:themeColor="text1"/>
          <w:sz w:val="26"/>
          <w:szCs w:val="26"/>
        </w:rPr>
      </w:pPr>
    </w:p>
    <w:p w:rsidR="001735F5" w:rsidRDefault="001735F5" w:rsidP="001735F5">
      <w:pPr>
        <w:ind w:firstLine="708"/>
        <w:jc w:val="both"/>
        <w:rPr>
          <w:rFonts w:ascii="Calibri" w:hAnsi="Calibri"/>
          <w:color w:val="000000" w:themeColor="text1"/>
          <w:sz w:val="26"/>
          <w:szCs w:val="26"/>
        </w:rPr>
      </w:pPr>
      <w:r>
        <w:rPr>
          <w:rFonts w:ascii="Calibri" w:hAnsi="Calibri"/>
          <w:color w:val="000000" w:themeColor="text1"/>
          <w:sz w:val="26"/>
          <w:szCs w:val="26"/>
        </w:rPr>
        <w:t>De esta manera, se le tuvo al actor por señalando como:  . . . . . . . . . . . . . . .</w:t>
      </w:r>
    </w:p>
    <w:p w:rsidR="001735F5" w:rsidRPr="00EA0462" w:rsidRDefault="001735F5" w:rsidP="001735F5">
      <w:pPr>
        <w:ind w:firstLine="708"/>
        <w:jc w:val="both"/>
        <w:rPr>
          <w:rFonts w:ascii="Calibri" w:hAnsi="Calibri"/>
          <w:color w:val="000000" w:themeColor="text1"/>
          <w:sz w:val="26"/>
          <w:szCs w:val="27"/>
        </w:rPr>
      </w:pPr>
      <w:r>
        <w:rPr>
          <w:rFonts w:ascii="Calibri" w:hAnsi="Calibri"/>
          <w:color w:val="000000" w:themeColor="text1"/>
          <w:sz w:val="26"/>
          <w:szCs w:val="27"/>
        </w:rPr>
        <w:t xml:space="preserve"> </w:t>
      </w:r>
    </w:p>
    <w:p w:rsidR="001735F5" w:rsidRPr="00EA0462" w:rsidRDefault="001735F5" w:rsidP="001735F5">
      <w:pPr>
        <w:ind w:firstLine="708"/>
        <w:jc w:val="both"/>
        <w:rPr>
          <w:rFonts w:ascii="Calibri" w:hAnsi="Calibri"/>
          <w:color w:val="000000" w:themeColor="text1"/>
          <w:sz w:val="26"/>
          <w:szCs w:val="26"/>
        </w:rPr>
      </w:pPr>
      <w:r w:rsidRPr="00EA0462">
        <w:rPr>
          <w:rFonts w:ascii="Calibri" w:hAnsi="Calibri"/>
          <w:b/>
          <w:bCs/>
          <w:color w:val="000000" w:themeColor="text1"/>
          <w:sz w:val="26"/>
          <w:szCs w:val="27"/>
        </w:rPr>
        <w:t>a</w:t>
      </w:r>
      <w:proofErr w:type="gramStart"/>
      <w:r w:rsidRPr="00EA0462">
        <w:rPr>
          <w:rFonts w:ascii="Calibri" w:hAnsi="Calibri"/>
          <w:b/>
          <w:bCs/>
          <w:color w:val="000000" w:themeColor="text1"/>
          <w:sz w:val="26"/>
          <w:szCs w:val="27"/>
        </w:rPr>
        <w:t>).-</w:t>
      </w:r>
      <w:proofErr w:type="gramEnd"/>
      <w:r w:rsidRPr="00EA0462">
        <w:rPr>
          <w:rFonts w:ascii="Calibri" w:hAnsi="Calibri"/>
          <w:b/>
          <w:bCs/>
          <w:color w:val="000000" w:themeColor="text1"/>
          <w:sz w:val="26"/>
          <w:szCs w:val="27"/>
        </w:rPr>
        <w:t xml:space="preserve"> Acto impugnado: </w:t>
      </w:r>
      <w:r w:rsidRPr="00EA0462">
        <w:rPr>
          <w:rFonts w:ascii="Calibri" w:hAnsi="Calibri"/>
          <w:color w:val="000000" w:themeColor="text1"/>
          <w:sz w:val="26"/>
          <w:szCs w:val="27"/>
        </w:rPr>
        <w:t xml:space="preserve">La </w:t>
      </w:r>
      <w:r>
        <w:rPr>
          <w:rFonts w:ascii="Calibri" w:hAnsi="Calibri"/>
          <w:color w:val="000000" w:themeColor="text1"/>
          <w:sz w:val="26"/>
          <w:szCs w:val="27"/>
        </w:rPr>
        <w:t xml:space="preserve">calificación y la </w:t>
      </w:r>
      <w:r w:rsidRPr="00EA0462">
        <w:rPr>
          <w:rFonts w:ascii="Calibri" w:hAnsi="Calibri"/>
          <w:color w:val="000000" w:themeColor="text1"/>
          <w:sz w:val="26"/>
          <w:szCs w:val="27"/>
        </w:rPr>
        <w:t>imposición de una multa</w:t>
      </w:r>
      <w:r w:rsidRPr="007553E4">
        <w:rPr>
          <w:rFonts w:ascii="Calibri" w:hAnsi="Calibri"/>
          <w:color w:val="000000" w:themeColor="text1"/>
          <w:sz w:val="26"/>
          <w:szCs w:val="27"/>
        </w:rPr>
        <w:t xml:space="preserve"> </w:t>
      </w:r>
      <w:r w:rsidRPr="00EA0462">
        <w:rPr>
          <w:rFonts w:ascii="Calibri" w:hAnsi="Calibri"/>
          <w:color w:val="000000" w:themeColor="text1"/>
          <w:sz w:val="26"/>
          <w:szCs w:val="27"/>
        </w:rPr>
        <w:t>por la cantidad de $</w:t>
      </w:r>
      <w:r>
        <w:rPr>
          <w:rFonts w:ascii="Calibri" w:hAnsi="Calibri"/>
          <w:color w:val="000000" w:themeColor="text1"/>
          <w:sz w:val="26"/>
          <w:szCs w:val="27"/>
        </w:rPr>
        <w:t>2</w:t>
      </w:r>
      <w:r w:rsidRPr="00EA0462">
        <w:rPr>
          <w:rFonts w:ascii="Calibri" w:hAnsi="Calibri"/>
          <w:color w:val="000000" w:themeColor="text1"/>
          <w:sz w:val="26"/>
          <w:szCs w:val="27"/>
        </w:rPr>
        <w:t>,</w:t>
      </w:r>
      <w:r>
        <w:rPr>
          <w:rFonts w:ascii="Calibri" w:hAnsi="Calibri"/>
          <w:color w:val="000000" w:themeColor="text1"/>
          <w:sz w:val="26"/>
          <w:szCs w:val="27"/>
        </w:rPr>
        <w:t>0</w:t>
      </w:r>
      <w:r w:rsidRPr="00EA0462">
        <w:rPr>
          <w:rFonts w:ascii="Calibri" w:hAnsi="Calibri"/>
          <w:color w:val="000000" w:themeColor="text1"/>
          <w:sz w:val="26"/>
          <w:szCs w:val="27"/>
        </w:rPr>
        <w:t>00.00 (</w:t>
      </w:r>
      <w:r>
        <w:rPr>
          <w:rFonts w:ascii="Calibri" w:hAnsi="Calibri"/>
          <w:color w:val="000000" w:themeColor="text1"/>
          <w:sz w:val="26"/>
          <w:szCs w:val="27"/>
        </w:rPr>
        <w:t>Do</w:t>
      </w:r>
      <w:r w:rsidRPr="00EA0462">
        <w:rPr>
          <w:rFonts w:ascii="Calibri" w:hAnsi="Calibri"/>
          <w:color w:val="000000" w:themeColor="text1"/>
          <w:sz w:val="26"/>
          <w:szCs w:val="27"/>
        </w:rPr>
        <w:t>s mil pesos 00/100 Moneda Nacional)</w:t>
      </w:r>
      <w:r>
        <w:rPr>
          <w:rFonts w:ascii="Calibri" w:hAnsi="Calibri"/>
          <w:color w:val="000000" w:themeColor="text1"/>
          <w:sz w:val="26"/>
          <w:szCs w:val="27"/>
        </w:rPr>
        <w:t xml:space="preserve"> de</w:t>
      </w:r>
      <w:r w:rsidRPr="00EA0462">
        <w:rPr>
          <w:rFonts w:ascii="Calibri" w:hAnsi="Calibri"/>
          <w:color w:val="000000" w:themeColor="text1"/>
          <w:sz w:val="26"/>
          <w:szCs w:val="27"/>
        </w:rPr>
        <w:t xml:space="preserve"> fecha </w:t>
      </w:r>
      <w:r>
        <w:rPr>
          <w:rFonts w:ascii="Calibri" w:hAnsi="Calibri"/>
          <w:color w:val="000000" w:themeColor="text1"/>
          <w:sz w:val="26"/>
          <w:szCs w:val="27"/>
        </w:rPr>
        <w:t>11</w:t>
      </w:r>
      <w:r w:rsidRPr="00EA0462">
        <w:rPr>
          <w:rFonts w:ascii="Calibri" w:hAnsi="Calibri"/>
          <w:color w:val="000000" w:themeColor="text1"/>
          <w:sz w:val="26"/>
          <w:szCs w:val="27"/>
        </w:rPr>
        <w:t xml:space="preserve"> </w:t>
      </w:r>
      <w:r>
        <w:rPr>
          <w:rFonts w:ascii="Calibri" w:hAnsi="Calibri"/>
          <w:color w:val="000000" w:themeColor="text1"/>
          <w:sz w:val="26"/>
          <w:szCs w:val="27"/>
        </w:rPr>
        <w:t>once</w:t>
      </w:r>
      <w:r w:rsidRPr="00EA0462">
        <w:rPr>
          <w:rFonts w:ascii="Calibri" w:hAnsi="Calibri"/>
          <w:color w:val="000000" w:themeColor="text1"/>
          <w:sz w:val="26"/>
          <w:szCs w:val="27"/>
        </w:rPr>
        <w:t xml:space="preserve"> de </w:t>
      </w:r>
      <w:r>
        <w:rPr>
          <w:rFonts w:ascii="Calibri" w:hAnsi="Calibri"/>
          <w:color w:val="000000" w:themeColor="text1"/>
          <w:sz w:val="26"/>
          <w:szCs w:val="27"/>
        </w:rPr>
        <w:t>julio</w:t>
      </w:r>
      <w:r w:rsidRPr="00EA0462">
        <w:rPr>
          <w:rFonts w:ascii="Calibri" w:hAnsi="Calibri"/>
          <w:color w:val="000000" w:themeColor="text1"/>
          <w:sz w:val="26"/>
          <w:szCs w:val="27"/>
        </w:rPr>
        <w:t xml:space="preserve"> del año 2014 dos mil catorce, </w:t>
      </w:r>
      <w:r>
        <w:rPr>
          <w:rFonts w:ascii="Calibri" w:hAnsi="Calibri"/>
          <w:color w:val="000000" w:themeColor="text1"/>
          <w:sz w:val="26"/>
          <w:szCs w:val="27"/>
        </w:rPr>
        <w:t xml:space="preserve">según </w:t>
      </w:r>
      <w:r w:rsidRPr="00EA0462">
        <w:rPr>
          <w:rFonts w:ascii="Calibri" w:hAnsi="Calibri"/>
          <w:color w:val="000000" w:themeColor="text1"/>
          <w:sz w:val="26"/>
          <w:szCs w:val="27"/>
        </w:rPr>
        <w:t xml:space="preserve">consta en el recibo oficial de pago número AA </w:t>
      </w:r>
      <w:r>
        <w:rPr>
          <w:rFonts w:ascii="Calibri" w:hAnsi="Calibri"/>
          <w:color w:val="000000" w:themeColor="text1"/>
          <w:sz w:val="26"/>
          <w:szCs w:val="27"/>
        </w:rPr>
        <w:t xml:space="preserve">3875006 (tres-ocho-siete-cinco-cero-cero-seis). </w:t>
      </w:r>
      <w:r w:rsidRPr="00EA0462">
        <w:rPr>
          <w:rFonts w:ascii="Calibri" w:hAnsi="Calibri"/>
          <w:color w:val="000000" w:themeColor="text1"/>
          <w:sz w:val="26"/>
          <w:szCs w:val="26"/>
        </w:rPr>
        <w:t xml:space="preserve">. </w:t>
      </w:r>
      <w:r>
        <w:rPr>
          <w:rFonts w:ascii="Calibri" w:hAnsi="Calibri"/>
          <w:color w:val="000000" w:themeColor="text1"/>
          <w:sz w:val="26"/>
          <w:szCs w:val="26"/>
        </w:rPr>
        <w:t xml:space="preserve">. . . . . . . . . . . . . </w:t>
      </w:r>
    </w:p>
    <w:p w:rsidR="001735F5" w:rsidRPr="00EA0462" w:rsidRDefault="001735F5" w:rsidP="001735F5">
      <w:pPr>
        <w:jc w:val="both"/>
        <w:rPr>
          <w:rFonts w:ascii="Calibri" w:hAnsi="Calibri"/>
          <w:color w:val="000000" w:themeColor="text1"/>
          <w:sz w:val="22"/>
          <w:szCs w:val="27"/>
        </w:rPr>
      </w:pPr>
    </w:p>
    <w:p w:rsidR="001735F5" w:rsidRPr="00EA0462" w:rsidRDefault="001735F5" w:rsidP="001735F5">
      <w:pPr>
        <w:ind w:firstLine="708"/>
        <w:jc w:val="both"/>
        <w:rPr>
          <w:rFonts w:ascii="Calibri" w:hAnsi="Calibri"/>
          <w:color w:val="000000" w:themeColor="text1"/>
          <w:sz w:val="26"/>
          <w:szCs w:val="26"/>
        </w:rPr>
      </w:pPr>
      <w:r w:rsidRPr="00EA0462">
        <w:rPr>
          <w:rFonts w:ascii="Calibri" w:hAnsi="Calibri"/>
          <w:b/>
          <w:bCs/>
          <w:color w:val="000000" w:themeColor="text1"/>
          <w:sz w:val="26"/>
          <w:szCs w:val="26"/>
        </w:rPr>
        <w:t>b</w:t>
      </w:r>
      <w:proofErr w:type="gramStart"/>
      <w:r w:rsidRPr="00EA0462">
        <w:rPr>
          <w:rFonts w:ascii="Calibri" w:hAnsi="Calibri"/>
          <w:b/>
          <w:bCs/>
          <w:color w:val="000000" w:themeColor="text1"/>
          <w:sz w:val="26"/>
          <w:szCs w:val="26"/>
        </w:rPr>
        <w:t>).-</w:t>
      </w:r>
      <w:proofErr w:type="gramEnd"/>
      <w:r w:rsidRPr="00EA0462">
        <w:rPr>
          <w:rFonts w:ascii="Calibri" w:hAnsi="Calibri"/>
          <w:b/>
          <w:bCs/>
          <w:color w:val="000000" w:themeColor="text1"/>
          <w:sz w:val="26"/>
          <w:szCs w:val="26"/>
        </w:rPr>
        <w:t xml:space="preserve"> Autoridad demandada.- </w:t>
      </w:r>
      <w:r w:rsidRPr="00EA0462">
        <w:rPr>
          <w:rFonts w:ascii="Calibri" w:hAnsi="Calibri"/>
          <w:bCs/>
          <w:color w:val="000000" w:themeColor="text1"/>
          <w:sz w:val="26"/>
          <w:szCs w:val="26"/>
        </w:rPr>
        <w:t xml:space="preserve">El </w:t>
      </w:r>
      <w:r w:rsidRPr="00EA0462">
        <w:rPr>
          <w:rFonts w:ascii="Calibri" w:hAnsi="Calibri"/>
          <w:color w:val="000000" w:themeColor="text1"/>
          <w:sz w:val="26"/>
          <w:szCs w:val="26"/>
        </w:rPr>
        <w:t xml:space="preserve">Oficial Calificador Licenciado </w:t>
      </w:r>
      <w:r>
        <w:rPr>
          <w:rFonts w:ascii="Calibri" w:hAnsi="Calibri"/>
          <w:color w:val="000000" w:themeColor="text1"/>
          <w:sz w:val="26"/>
          <w:szCs w:val="26"/>
        </w:rPr>
        <w:t xml:space="preserve">(.....). . . . . . . . . . . . . . . . . . . . . . . . . . . . . . . . . . . . . . . . . . . . . . . . . . . .  </w:t>
      </w:r>
    </w:p>
    <w:p w:rsidR="001735F5" w:rsidRPr="00EA0462" w:rsidRDefault="001735F5" w:rsidP="001735F5">
      <w:pPr>
        <w:jc w:val="both"/>
        <w:rPr>
          <w:rFonts w:ascii="Calibri" w:hAnsi="Calibri"/>
          <w:b/>
          <w:bCs/>
          <w:color w:val="000000" w:themeColor="text1"/>
          <w:sz w:val="22"/>
          <w:szCs w:val="22"/>
        </w:rPr>
      </w:pPr>
    </w:p>
    <w:p w:rsidR="001735F5" w:rsidRPr="00EA0462" w:rsidRDefault="001735F5" w:rsidP="001735F5">
      <w:pPr>
        <w:ind w:firstLine="708"/>
        <w:jc w:val="both"/>
        <w:rPr>
          <w:rFonts w:ascii="Calibri" w:hAnsi="Calibri"/>
          <w:color w:val="000000" w:themeColor="text1"/>
          <w:sz w:val="26"/>
          <w:szCs w:val="22"/>
        </w:rPr>
      </w:pPr>
      <w:proofErr w:type="gramStart"/>
      <w:r>
        <w:rPr>
          <w:rFonts w:ascii="Calibri" w:hAnsi="Calibri"/>
          <w:b/>
          <w:bCs/>
          <w:color w:val="000000" w:themeColor="text1"/>
          <w:sz w:val="26"/>
          <w:szCs w:val="22"/>
        </w:rPr>
        <w:t>c).-</w:t>
      </w:r>
      <w:proofErr w:type="gramEnd"/>
      <w:r>
        <w:rPr>
          <w:rFonts w:ascii="Calibri" w:hAnsi="Calibri"/>
          <w:b/>
          <w:bCs/>
          <w:color w:val="000000" w:themeColor="text1"/>
          <w:sz w:val="26"/>
          <w:szCs w:val="22"/>
        </w:rPr>
        <w:t xml:space="preserve"> Pretensió</w:t>
      </w:r>
      <w:r w:rsidRPr="00EA0462">
        <w:rPr>
          <w:rFonts w:ascii="Calibri" w:hAnsi="Calibri"/>
          <w:b/>
          <w:bCs/>
          <w:color w:val="000000" w:themeColor="text1"/>
          <w:sz w:val="26"/>
          <w:szCs w:val="22"/>
        </w:rPr>
        <w:t>n.-</w:t>
      </w:r>
      <w:r w:rsidRPr="00EA0462">
        <w:rPr>
          <w:rFonts w:ascii="Calibri" w:hAnsi="Calibri"/>
          <w:color w:val="000000" w:themeColor="text1"/>
          <w:sz w:val="26"/>
          <w:szCs w:val="22"/>
        </w:rPr>
        <w:t xml:space="preserve"> La nulidad total del acto impugnado; y</w:t>
      </w:r>
      <w:r>
        <w:rPr>
          <w:rFonts w:ascii="Calibri" w:hAnsi="Calibri"/>
          <w:color w:val="000000" w:themeColor="text1"/>
          <w:sz w:val="26"/>
          <w:szCs w:val="22"/>
        </w:rPr>
        <w:t>,</w:t>
      </w:r>
      <w:r w:rsidRPr="00EA0462">
        <w:rPr>
          <w:rFonts w:ascii="Calibri" w:hAnsi="Calibri"/>
          <w:color w:val="000000" w:themeColor="text1"/>
          <w:sz w:val="26"/>
          <w:szCs w:val="22"/>
        </w:rPr>
        <w:t xml:space="preserve"> la devolución de la</w:t>
      </w:r>
      <w:r>
        <w:rPr>
          <w:rFonts w:ascii="Calibri" w:hAnsi="Calibri"/>
          <w:color w:val="000000" w:themeColor="text1"/>
          <w:sz w:val="26"/>
          <w:szCs w:val="22"/>
        </w:rPr>
        <w:t xml:space="preserve"> </w:t>
      </w:r>
      <w:r w:rsidRPr="00EA0462">
        <w:rPr>
          <w:rFonts w:ascii="Calibri" w:hAnsi="Calibri"/>
          <w:color w:val="000000" w:themeColor="text1"/>
          <w:sz w:val="26"/>
          <w:szCs w:val="22"/>
        </w:rPr>
        <w:t xml:space="preserve">cantidad pagada por concepto de la multa impuesta. . . </w:t>
      </w:r>
      <w:r>
        <w:rPr>
          <w:rFonts w:ascii="Calibri" w:hAnsi="Calibri"/>
          <w:color w:val="000000" w:themeColor="text1"/>
          <w:sz w:val="26"/>
          <w:szCs w:val="22"/>
        </w:rPr>
        <w:t xml:space="preserve">. . . . . . . . . . . . . . . . . . . . </w:t>
      </w:r>
    </w:p>
    <w:p w:rsidR="001735F5" w:rsidRDefault="001735F5" w:rsidP="001735F5">
      <w:pPr>
        <w:jc w:val="both"/>
        <w:rPr>
          <w:rFonts w:ascii="Calibri" w:hAnsi="Calibri"/>
          <w:color w:val="000000" w:themeColor="text1"/>
          <w:sz w:val="26"/>
          <w:szCs w:val="26"/>
        </w:rPr>
      </w:pPr>
    </w:p>
    <w:p w:rsidR="001735F5" w:rsidRDefault="001735F5" w:rsidP="001735F5">
      <w:pPr>
        <w:ind w:firstLine="708"/>
        <w:jc w:val="both"/>
        <w:rPr>
          <w:rFonts w:ascii="Calibri" w:hAnsi="Calibri"/>
          <w:color w:val="000000" w:themeColor="text1"/>
          <w:sz w:val="26"/>
          <w:szCs w:val="27"/>
        </w:rPr>
      </w:pPr>
      <w:r>
        <w:rPr>
          <w:rFonts w:ascii="Calibri" w:hAnsi="Calibri"/>
          <w:color w:val="000000" w:themeColor="text1"/>
          <w:sz w:val="26"/>
          <w:szCs w:val="26"/>
        </w:rPr>
        <w:lastRenderedPageBreak/>
        <w:t>En ese mismo acuerdo, se ad</w:t>
      </w:r>
      <w:r w:rsidRPr="00EA0462">
        <w:rPr>
          <w:rFonts w:ascii="Calibri" w:hAnsi="Calibri"/>
          <w:color w:val="000000" w:themeColor="text1"/>
          <w:sz w:val="26"/>
          <w:szCs w:val="26"/>
        </w:rPr>
        <w:t>miti</w:t>
      </w:r>
      <w:r>
        <w:rPr>
          <w:rFonts w:ascii="Calibri" w:hAnsi="Calibri"/>
          <w:color w:val="000000" w:themeColor="text1"/>
          <w:sz w:val="26"/>
          <w:szCs w:val="26"/>
        </w:rPr>
        <w:t>ó</w:t>
      </w:r>
      <w:r w:rsidRPr="00EA0462">
        <w:rPr>
          <w:rFonts w:ascii="Calibri" w:hAnsi="Calibri"/>
          <w:color w:val="000000" w:themeColor="text1"/>
          <w:sz w:val="26"/>
          <w:szCs w:val="26"/>
        </w:rPr>
        <w:t xml:space="preserve"> a trámite la demanda, </w:t>
      </w:r>
      <w:r>
        <w:rPr>
          <w:rFonts w:ascii="Calibri" w:hAnsi="Calibri"/>
          <w:color w:val="000000" w:themeColor="text1"/>
          <w:sz w:val="26"/>
          <w:szCs w:val="26"/>
        </w:rPr>
        <w:t xml:space="preserve">en contra del </w:t>
      </w:r>
      <w:r w:rsidRPr="00EA0462">
        <w:rPr>
          <w:rFonts w:ascii="Calibri" w:hAnsi="Calibri"/>
          <w:color w:val="000000" w:themeColor="text1"/>
          <w:sz w:val="26"/>
          <w:szCs w:val="26"/>
        </w:rPr>
        <w:t>Oficial Ca</w:t>
      </w:r>
      <w:r>
        <w:rPr>
          <w:rFonts w:ascii="Calibri" w:hAnsi="Calibri"/>
          <w:color w:val="000000" w:themeColor="text1"/>
          <w:sz w:val="26"/>
          <w:szCs w:val="26"/>
        </w:rPr>
        <w:t xml:space="preserve">lificador referido; </w:t>
      </w:r>
      <w:r>
        <w:rPr>
          <w:rFonts w:ascii="Calibri" w:hAnsi="Calibri"/>
          <w:color w:val="000000" w:themeColor="text1"/>
          <w:sz w:val="26"/>
          <w:szCs w:val="22"/>
        </w:rPr>
        <w:t>a</w:t>
      </w:r>
      <w:r w:rsidRPr="00EA0462">
        <w:rPr>
          <w:rFonts w:ascii="Calibri" w:hAnsi="Calibri"/>
          <w:color w:val="000000" w:themeColor="text1"/>
          <w:sz w:val="26"/>
          <w:szCs w:val="22"/>
        </w:rPr>
        <w:t>sí</w:t>
      </w:r>
      <w:r>
        <w:rPr>
          <w:rFonts w:ascii="Calibri" w:hAnsi="Calibri"/>
          <w:color w:val="000000" w:themeColor="text1"/>
          <w:sz w:val="26"/>
          <w:szCs w:val="22"/>
        </w:rPr>
        <w:t xml:space="preserve"> como teniéndole</w:t>
      </w:r>
      <w:r w:rsidRPr="00EA0462">
        <w:rPr>
          <w:rFonts w:ascii="Calibri" w:hAnsi="Calibri"/>
          <w:color w:val="000000" w:themeColor="text1"/>
          <w:sz w:val="26"/>
          <w:szCs w:val="26"/>
        </w:rPr>
        <w:t xml:space="preserve"> por ofrecidas y admitidas como pruebas</w:t>
      </w:r>
      <w:r w:rsidRPr="00EA0462">
        <w:rPr>
          <w:rFonts w:ascii="Calibri" w:hAnsi="Calibri"/>
          <w:color w:val="000000" w:themeColor="text1"/>
          <w:sz w:val="26"/>
          <w:szCs w:val="27"/>
        </w:rPr>
        <w:t xml:space="preserve"> de su intención, la documental que describió </w:t>
      </w:r>
      <w:r>
        <w:rPr>
          <w:rFonts w:ascii="Calibri" w:hAnsi="Calibri"/>
          <w:color w:val="000000" w:themeColor="text1"/>
          <w:sz w:val="26"/>
          <w:szCs w:val="27"/>
        </w:rPr>
        <w:t>como Primero, d</w:t>
      </w:r>
      <w:r w:rsidRPr="00EA0462">
        <w:rPr>
          <w:rFonts w:ascii="Calibri" w:hAnsi="Calibri"/>
          <w:color w:val="000000" w:themeColor="text1"/>
          <w:sz w:val="26"/>
          <w:szCs w:val="27"/>
        </w:rPr>
        <w:t>el capítulo de pr</w:t>
      </w:r>
      <w:r>
        <w:rPr>
          <w:rFonts w:ascii="Calibri" w:hAnsi="Calibri"/>
          <w:color w:val="000000" w:themeColor="text1"/>
          <w:sz w:val="26"/>
          <w:szCs w:val="27"/>
        </w:rPr>
        <w:t xml:space="preserve">uebas de su escrito de demanda, </w:t>
      </w:r>
      <w:r w:rsidRPr="00EA0462">
        <w:rPr>
          <w:rFonts w:ascii="Calibri" w:hAnsi="Calibri"/>
          <w:color w:val="000000" w:themeColor="text1"/>
          <w:sz w:val="26"/>
          <w:szCs w:val="27"/>
        </w:rPr>
        <w:t xml:space="preserve">misma que en ese momento se tuvo por desahogada, dada su propia naturaleza; </w:t>
      </w:r>
      <w:r>
        <w:rPr>
          <w:rFonts w:ascii="Calibri" w:hAnsi="Calibri"/>
          <w:color w:val="000000" w:themeColor="text1"/>
          <w:sz w:val="26"/>
          <w:szCs w:val="27"/>
        </w:rPr>
        <w:t xml:space="preserve">los informes de la autoridad sobre los hechos de que haya tenido conocimiento, con motivo o durante el desempeño de sus funciones en cuanto al acto impugnado, y, </w:t>
      </w:r>
      <w:r w:rsidRPr="00EA0462">
        <w:rPr>
          <w:rFonts w:ascii="Calibri" w:hAnsi="Calibri"/>
          <w:color w:val="000000" w:themeColor="text1"/>
          <w:sz w:val="26"/>
          <w:szCs w:val="27"/>
        </w:rPr>
        <w:t>l</w:t>
      </w:r>
      <w:r>
        <w:rPr>
          <w:rFonts w:ascii="Calibri" w:hAnsi="Calibri"/>
          <w:color w:val="000000" w:themeColor="text1"/>
          <w:sz w:val="26"/>
          <w:szCs w:val="27"/>
        </w:rPr>
        <w:t xml:space="preserve">a </w:t>
      </w:r>
      <w:proofErr w:type="spellStart"/>
      <w:r>
        <w:rPr>
          <w:rFonts w:ascii="Calibri" w:hAnsi="Calibri"/>
          <w:color w:val="000000" w:themeColor="text1"/>
          <w:sz w:val="26"/>
          <w:szCs w:val="27"/>
        </w:rPr>
        <w:t>presunci</w:t>
      </w:r>
      <w:r w:rsidRPr="00EA0462">
        <w:rPr>
          <w:rFonts w:ascii="Calibri" w:hAnsi="Calibri"/>
          <w:color w:val="000000" w:themeColor="text1"/>
          <w:sz w:val="26"/>
          <w:szCs w:val="27"/>
        </w:rPr>
        <w:t>o</w:t>
      </w:r>
      <w:r>
        <w:rPr>
          <w:rFonts w:ascii="Calibri" w:hAnsi="Calibri"/>
          <w:color w:val="000000" w:themeColor="text1"/>
          <w:sz w:val="26"/>
          <w:szCs w:val="27"/>
        </w:rPr>
        <w:t>nal</w:t>
      </w:r>
      <w:proofErr w:type="spellEnd"/>
      <w:r>
        <w:rPr>
          <w:rFonts w:ascii="Calibri" w:hAnsi="Calibri"/>
          <w:color w:val="000000" w:themeColor="text1"/>
          <w:sz w:val="26"/>
          <w:szCs w:val="27"/>
        </w:rPr>
        <w:t xml:space="preserve"> legal y humana en lo que beneficie al oferente</w:t>
      </w:r>
      <w:r w:rsidRPr="00EA0462">
        <w:rPr>
          <w:rFonts w:ascii="Calibri" w:hAnsi="Calibri"/>
          <w:color w:val="000000" w:themeColor="text1"/>
          <w:sz w:val="26"/>
          <w:szCs w:val="27"/>
        </w:rPr>
        <w:t xml:space="preserve">. </w:t>
      </w:r>
      <w:r>
        <w:rPr>
          <w:rFonts w:ascii="Calibri" w:hAnsi="Calibri"/>
          <w:color w:val="000000" w:themeColor="text1"/>
          <w:sz w:val="26"/>
          <w:szCs w:val="27"/>
        </w:rPr>
        <w:t>. . . . . . . . . . . . . . . . . . . . . . . . . . . . . . . . . . . . . . . . . .</w:t>
      </w:r>
    </w:p>
    <w:p w:rsidR="001735F5" w:rsidRDefault="001735F5" w:rsidP="001735F5">
      <w:pPr>
        <w:ind w:firstLine="708"/>
        <w:jc w:val="both"/>
        <w:rPr>
          <w:rFonts w:ascii="Calibri" w:hAnsi="Calibri"/>
          <w:color w:val="000000" w:themeColor="text1"/>
          <w:sz w:val="26"/>
          <w:szCs w:val="27"/>
        </w:rPr>
      </w:pPr>
    </w:p>
    <w:p w:rsidR="001735F5" w:rsidRPr="005A1744" w:rsidRDefault="001735F5" w:rsidP="001735F5">
      <w:pPr>
        <w:ind w:firstLine="708"/>
        <w:jc w:val="both"/>
        <w:rPr>
          <w:rFonts w:ascii="Calibri" w:hAnsi="Calibri"/>
          <w:color w:val="000000" w:themeColor="text1"/>
          <w:sz w:val="26"/>
          <w:szCs w:val="26"/>
        </w:rPr>
      </w:pPr>
      <w:r>
        <w:rPr>
          <w:rFonts w:ascii="Calibri" w:hAnsi="Calibri"/>
          <w:color w:val="000000" w:themeColor="text1"/>
          <w:sz w:val="26"/>
          <w:szCs w:val="27"/>
        </w:rPr>
        <w:t xml:space="preserve">Respecto de la prueba de informe de la Dirección General de Tránsito Municipal, no se admitió. . . . . . . . . . . . . . . . . . . . . . . . . . . . . . . . . . . . . . . . . . . . . . . . </w:t>
      </w:r>
    </w:p>
    <w:p w:rsidR="001735F5" w:rsidRPr="00EA0462" w:rsidRDefault="001735F5" w:rsidP="001735F5">
      <w:pPr>
        <w:jc w:val="both"/>
        <w:rPr>
          <w:rFonts w:ascii="Calibri" w:hAnsi="Calibri"/>
          <w:color w:val="000000" w:themeColor="text1"/>
          <w:sz w:val="22"/>
          <w:szCs w:val="27"/>
        </w:rPr>
      </w:pPr>
    </w:p>
    <w:p w:rsidR="001735F5" w:rsidRPr="00D00978" w:rsidRDefault="001735F5" w:rsidP="001735F5">
      <w:pPr>
        <w:pStyle w:val="Sangra3detindependiente"/>
        <w:jc w:val="both"/>
        <w:rPr>
          <w:rFonts w:ascii="Calibri" w:hAnsi="Calibri"/>
          <w:color w:val="000000" w:themeColor="text1"/>
          <w:sz w:val="26"/>
          <w:szCs w:val="27"/>
        </w:rPr>
      </w:pPr>
      <w:r w:rsidRPr="00D00978">
        <w:rPr>
          <w:rFonts w:ascii="Calibri" w:hAnsi="Calibri"/>
          <w:color w:val="000000" w:themeColor="text1"/>
          <w:sz w:val="26"/>
          <w:szCs w:val="27"/>
        </w:rPr>
        <w:t>Asimismo se ordenó emplazar y correr traslado a la autoridad señalada como demandada para que diera contestación a la demanda interpuesta en su contra; lo que realizó el Oficial Calificador demandado -Licenciado (.....)- en tiempo y forma, por escrito presentado el 4 cuatro de septiembre del año pasado; en el que dio contestación a los hechos, refirió que los conceptos de impugnación son ineficaces e inoperantes; además de rendir el informe que se le requirió . . . . . . . . . . . . . . . . . . . . . . . . . . . . . . . . . . . . . . . . . . . . . . .</w:t>
      </w:r>
    </w:p>
    <w:p w:rsidR="001735F5" w:rsidRPr="00EA0462" w:rsidRDefault="001735F5" w:rsidP="001735F5">
      <w:pPr>
        <w:pStyle w:val="Sangra3detindependiente"/>
        <w:rPr>
          <w:rFonts w:ascii="Calibri" w:hAnsi="Calibri" w:cs="Arial"/>
          <w:color w:val="000000" w:themeColor="text1"/>
          <w:sz w:val="22"/>
          <w:szCs w:val="27"/>
        </w:rPr>
      </w:pPr>
    </w:p>
    <w:p w:rsidR="001735F5" w:rsidRDefault="001735F5" w:rsidP="001735F5">
      <w:pPr>
        <w:pStyle w:val="Textoindependiente"/>
        <w:ind w:firstLine="708"/>
        <w:rPr>
          <w:rFonts w:ascii="Calibri" w:hAnsi="Calibri"/>
          <w:color w:val="000000" w:themeColor="text1"/>
          <w:sz w:val="26"/>
          <w:szCs w:val="27"/>
        </w:rPr>
      </w:pPr>
      <w:proofErr w:type="gramStart"/>
      <w:r w:rsidRPr="00EA0462">
        <w:rPr>
          <w:rFonts w:ascii="Calibri" w:hAnsi="Calibri" w:cs="Arial"/>
          <w:b/>
          <w:bCs/>
          <w:i/>
          <w:iCs/>
          <w:color w:val="000000" w:themeColor="text1"/>
          <w:sz w:val="26"/>
          <w:szCs w:val="27"/>
        </w:rPr>
        <w:t>TERCERO</w:t>
      </w:r>
      <w:r w:rsidRPr="00EA0462">
        <w:rPr>
          <w:rFonts w:ascii="Calibri" w:hAnsi="Calibri" w:cs="Arial"/>
          <w:b/>
          <w:bCs/>
          <w:color w:val="000000" w:themeColor="text1"/>
          <w:sz w:val="26"/>
          <w:szCs w:val="27"/>
        </w:rPr>
        <w:t>.-</w:t>
      </w:r>
      <w:proofErr w:type="gramEnd"/>
      <w:r w:rsidRPr="00EA0462">
        <w:rPr>
          <w:rFonts w:ascii="Calibri" w:hAnsi="Calibri" w:cs="Arial"/>
          <w:b/>
          <w:bCs/>
          <w:color w:val="000000" w:themeColor="text1"/>
          <w:sz w:val="26"/>
          <w:szCs w:val="27"/>
        </w:rPr>
        <w:t xml:space="preserve"> </w:t>
      </w:r>
      <w:r w:rsidRPr="00EA0462">
        <w:rPr>
          <w:rFonts w:ascii="Calibri" w:hAnsi="Calibri" w:cs="Arial"/>
          <w:color w:val="000000" w:themeColor="text1"/>
          <w:sz w:val="26"/>
          <w:szCs w:val="27"/>
        </w:rPr>
        <w:t xml:space="preserve">Por auto de fecha </w:t>
      </w:r>
      <w:r>
        <w:rPr>
          <w:rFonts w:ascii="Calibri" w:hAnsi="Calibri" w:cs="Arial"/>
          <w:color w:val="000000" w:themeColor="text1"/>
          <w:sz w:val="26"/>
          <w:szCs w:val="27"/>
        </w:rPr>
        <w:t>8</w:t>
      </w:r>
      <w:r w:rsidRPr="00EA0462">
        <w:rPr>
          <w:rFonts w:ascii="Calibri" w:hAnsi="Calibri" w:cs="Arial"/>
          <w:color w:val="000000" w:themeColor="text1"/>
          <w:sz w:val="26"/>
          <w:szCs w:val="27"/>
        </w:rPr>
        <w:t xml:space="preserve"> </w:t>
      </w:r>
      <w:r>
        <w:rPr>
          <w:rFonts w:ascii="Calibri" w:hAnsi="Calibri" w:cs="Arial"/>
          <w:color w:val="000000" w:themeColor="text1"/>
          <w:sz w:val="26"/>
          <w:szCs w:val="27"/>
        </w:rPr>
        <w:t>ocho</w:t>
      </w:r>
      <w:r w:rsidRPr="00EA0462">
        <w:rPr>
          <w:rFonts w:ascii="Calibri" w:hAnsi="Calibri" w:cs="Arial"/>
          <w:color w:val="000000" w:themeColor="text1"/>
          <w:sz w:val="26"/>
          <w:szCs w:val="27"/>
        </w:rPr>
        <w:t xml:space="preserve"> de </w:t>
      </w:r>
      <w:r>
        <w:rPr>
          <w:rFonts w:ascii="Calibri" w:hAnsi="Calibri" w:cs="Arial"/>
          <w:color w:val="000000" w:themeColor="text1"/>
          <w:sz w:val="26"/>
          <w:szCs w:val="27"/>
        </w:rPr>
        <w:t>septiembre</w:t>
      </w:r>
      <w:r w:rsidRPr="00EA0462">
        <w:rPr>
          <w:rFonts w:ascii="Calibri" w:hAnsi="Calibri" w:cs="Arial"/>
          <w:color w:val="000000" w:themeColor="text1"/>
          <w:sz w:val="26"/>
          <w:szCs w:val="27"/>
        </w:rPr>
        <w:t xml:space="preserve"> de</w:t>
      </w:r>
      <w:r>
        <w:rPr>
          <w:rFonts w:ascii="Calibri" w:hAnsi="Calibri" w:cs="Arial"/>
          <w:color w:val="000000" w:themeColor="text1"/>
          <w:sz w:val="26"/>
          <w:szCs w:val="27"/>
        </w:rPr>
        <w:t>l</w:t>
      </w:r>
      <w:r w:rsidRPr="00EA0462">
        <w:rPr>
          <w:rFonts w:ascii="Calibri" w:hAnsi="Calibri" w:cs="Arial"/>
          <w:color w:val="000000" w:themeColor="text1"/>
          <w:sz w:val="26"/>
          <w:szCs w:val="27"/>
        </w:rPr>
        <w:t xml:space="preserve"> año 201</w:t>
      </w:r>
      <w:r>
        <w:rPr>
          <w:rFonts w:ascii="Calibri" w:hAnsi="Calibri" w:cs="Arial"/>
          <w:color w:val="000000" w:themeColor="text1"/>
          <w:sz w:val="26"/>
          <w:szCs w:val="27"/>
        </w:rPr>
        <w:t>4</w:t>
      </w:r>
      <w:r w:rsidRPr="00EA0462">
        <w:rPr>
          <w:rFonts w:ascii="Calibri" w:hAnsi="Calibri" w:cs="Arial"/>
          <w:color w:val="000000" w:themeColor="text1"/>
          <w:sz w:val="26"/>
          <w:szCs w:val="27"/>
        </w:rPr>
        <w:t xml:space="preserve"> dos mil </w:t>
      </w:r>
      <w:r>
        <w:rPr>
          <w:rFonts w:ascii="Calibri" w:hAnsi="Calibri" w:cs="Arial"/>
          <w:color w:val="000000" w:themeColor="text1"/>
          <w:sz w:val="26"/>
          <w:szCs w:val="27"/>
        </w:rPr>
        <w:t>catorc</w:t>
      </w:r>
      <w:r w:rsidRPr="00EA0462">
        <w:rPr>
          <w:rFonts w:ascii="Calibri" w:hAnsi="Calibri" w:cs="Arial"/>
          <w:color w:val="000000" w:themeColor="text1"/>
          <w:sz w:val="26"/>
          <w:szCs w:val="27"/>
        </w:rPr>
        <w:t xml:space="preserve">e, </w:t>
      </w:r>
      <w:r w:rsidRPr="00EA0462">
        <w:rPr>
          <w:rFonts w:ascii="Calibri" w:hAnsi="Calibri"/>
          <w:color w:val="000000" w:themeColor="text1"/>
          <w:sz w:val="26"/>
          <w:szCs w:val="27"/>
        </w:rPr>
        <w:t xml:space="preserve">se tuvo al Oficial Calificador demandado por </w:t>
      </w:r>
      <w:r>
        <w:rPr>
          <w:rFonts w:ascii="Calibri" w:hAnsi="Calibri"/>
          <w:color w:val="000000" w:themeColor="text1"/>
          <w:sz w:val="26"/>
          <w:szCs w:val="27"/>
        </w:rPr>
        <w:t>rindiendo el informe que se le solicitó; el que al haberse admitido como prueba de la parte actora, se tuvo por desahogado en ese momento; así también se le tuvo p</w:t>
      </w:r>
      <w:r w:rsidRPr="007553E4">
        <w:rPr>
          <w:rFonts w:ascii="Calibri" w:hAnsi="Calibri"/>
          <w:b/>
          <w:color w:val="000000" w:themeColor="text1"/>
          <w:sz w:val="26"/>
          <w:szCs w:val="27"/>
        </w:rPr>
        <w:t>o</w:t>
      </w:r>
      <w:r>
        <w:rPr>
          <w:rFonts w:ascii="Calibri" w:hAnsi="Calibri"/>
          <w:b/>
          <w:color w:val="000000" w:themeColor="text1"/>
          <w:sz w:val="26"/>
          <w:szCs w:val="27"/>
        </w:rPr>
        <w:t>r</w:t>
      </w:r>
      <w:r>
        <w:rPr>
          <w:rFonts w:ascii="Calibri" w:hAnsi="Calibri"/>
          <w:color w:val="000000" w:themeColor="text1"/>
          <w:sz w:val="26"/>
          <w:szCs w:val="27"/>
        </w:rPr>
        <w:t xml:space="preserve"> </w:t>
      </w:r>
      <w:r>
        <w:rPr>
          <w:rFonts w:ascii="Calibri" w:hAnsi="Calibri"/>
          <w:b/>
          <w:color w:val="000000" w:themeColor="text1"/>
          <w:sz w:val="26"/>
          <w:szCs w:val="27"/>
        </w:rPr>
        <w:t xml:space="preserve">contestando en tiempo y forma </w:t>
      </w:r>
      <w:r w:rsidRPr="00EA0462">
        <w:rPr>
          <w:rFonts w:ascii="Calibri" w:hAnsi="Calibri"/>
          <w:color w:val="000000" w:themeColor="text1"/>
          <w:sz w:val="26"/>
          <w:szCs w:val="27"/>
        </w:rPr>
        <w:t>la d</w:t>
      </w:r>
      <w:r>
        <w:rPr>
          <w:rFonts w:ascii="Calibri" w:hAnsi="Calibri"/>
          <w:color w:val="000000" w:themeColor="text1"/>
          <w:sz w:val="26"/>
          <w:szCs w:val="27"/>
        </w:rPr>
        <w:t>emanda interpuesta en su contra</w:t>
      </w:r>
      <w:r w:rsidRPr="00AE326F">
        <w:rPr>
          <w:rFonts w:ascii="Calibri" w:hAnsi="Calibri"/>
          <w:color w:val="000000" w:themeColor="text1"/>
          <w:sz w:val="26"/>
          <w:szCs w:val="27"/>
        </w:rPr>
        <w:t xml:space="preserve"> . . . </w:t>
      </w:r>
      <w:r>
        <w:rPr>
          <w:rFonts w:ascii="Calibri" w:hAnsi="Calibri"/>
          <w:color w:val="000000" w:themeColor="text1"/>
          <w:sz w:val="26"/>
          <w:szCs w:val="27"/>
        </w:rPr>
        <w:t>. . . . . . . . . . . . . . . . . . . . .</w:t>
      </w:r>
    </w:p>
    <w:p w:rsidR="001735F5" w:rsidRDefault="001735F5" w:rsidP="001735F5">
      <w:pPr>
        <w:pStyle w:val="Textoindependiente"/>
        <w:ind w:firstLine="708"/>
        <w:rPr>
          <w:rFonts w:ascii="Calibri" w:hAnsi="Calibri"/>
          <w:color w:val="000000" w:themeColor="text1"/>
          <w:sz w:val="26"/>
          <w:szCs w:val="27"/>
        </w:rPr>
      </w:pPr>
    </w:p>
    <w:p w:rsidR="001735F5" w:rsidRPr="00AE326F" w:rsidRDefault="001735F5" w:rsidP="001735F5">
      <w:pPr>
        <w:pStyle w:val="Textoindependiente"/>
        <w:ind w:firstLine="708"/>
        <w:rPr>
          <w:rFonts w:ascii="Calibri" w:hAnsi="Calibri"/>
          <w:color w:val="000000" w:themeColor="text1"/>
          <w:sz w:val="26"/>
          <w:szCs w:val="27"/>
        </w:rPr>
      </w:pPr>
      <w:r w:rsidRPr="00EB320F">
        <w:rPr>
          <w:rFonts w:ascii="Calibri" w:hAnsi="Calibri"/>
          <w:color w:val="000000" w:themeColor="text1"/>
          <w:sz w:val="26"/>
          <w:szCs w:val="27"/>
        </w:rPr>
        <w:t xml:space="preserve">Por otra parte, se le admitieron como pruebas: la </w:t>
      </w:r>
      <w:r>
        <w:rPr>
          <w:rFonts w:ascii="Calibri" w:hAnsi="Calibri"/>
          <w:color w:val="000000" w:themeColor="text1"/>
          <w:sz w:val="26"/>
          <w:szCs w:val="27"/>
        </w:rPr>
        <w:t xml:space="preserve">documental admitida a la parte actora, la que adjuntó a su escrito de contestación, las que dada su naturaleza se tuvieron también por desahogadas; así como la </w:t>
      </w:r>
      <w:proofErr w:type="spellStart"/>
      <w:r>
        <w:rPr>
          <w:rFonts w:ascii="Calibri" w:hAnsi="Calibri"/>
          <w:color w:val="000000" w:themeColor="text1"/>
          <w:sz w:val="26"/>
          <w:szCs w:val="27"/>
        </w:rPr>
        <w:t>presuncional</w:t>
      </w:r>
      <w:proofErr w:type="spellEnd"/>
      <w:r>
        <w:rPr>
          <w:rFonts w:ascii="Calibri" w:hAnsi="Calibri"/>
          <w:color w:val="000000" w:themeColor="text1"/>
          <w:sz w:val="26"/>
          <w:szCs w:val="27"/>
        </w:rPr>
        <w:t xml:space="preserve"> y humana . . . . . . . . . . . . . . . . . . . . . . . . . . . . . . . . . . . . . . . . . . . . . . . . . . . . . . . . . </w:t>
      </w:r>
      <w:proofErr w:type="gramStart"/>
      <w:r>
        <w:rPr>
          <w:rFonts w:ascii="Calibri" w:hAnsi="Calibri"/>
          <w:color w:val="000000" w:themeColor="text1"/>
          <w:sz w:val="26"/>
          <w:szCs w:val="27"/>
        </w:rPr>
        <w:t>. . . .</w:t>
      </w:r>
      <w:proofErr w:type="gramEnd"/>
      <w:r>
        <w:rPr>
          <w:rFonts w:ascii="Calibri" w:hAnsi="Calibri"/>
          <w:color w:val="000000" w:themeColor="text1"/>
          <w:sz w:val="26"/>
          <w:szCs w:val="27"/>
        </w:rPr>
        <w:t xml:space="preserve"> .</w:t>
      </w:r>
    </w:p>
    <w:p w:rsidR="001735F5" w:rsidRDefault="001735F5" w:rsidP="001735F5">
      <w:pPr>
        <w:pStyle w:val="Textoindependiente"/>
        <w:rPr>
          <w:rFonts w:ascii="Calibri" w:hAnsi="Calibri"/>
          <w:color w:val="000000" w:themeColor="text1"/>
          <w:sz w:val="26"/>
        </w:rPr>
      </w:pPr>
    </w:p>
    <w:p w:rsidR="001735F5" w:rsidRDefault="001735F5" w:rsidP="001735F5">
      <w:pPr>
        <w:pStyle w:val="Textoindependiente"/>
        <w:rPr>
          <w:rFonts w:ascii="Calibri" w:hAnsi="Calibri"/>
          <w:color w:val="000000" w:themeColor="text1"/>
          <w:sz w:val="26"/>
        </w:rPr>
      </w:pPr>
      <w:r>
        <w:rPr>
          <w:rFonts w:ascii="Calibri" w:hAnsi="Calibri"/>
          <w:color w:val="000000" w:themeColor="text1"/>
          <w:sz w:val="26"/>
        </w:rPr>
        <w:tab/>
      </w:r>
      <w:r w:rsidRPr="0052048B">
        <w:rPr>
          <w:rFonts w:ascii="Calibri" w:hAnsi="Calibri"/>
          <w:b/>
          <w:i/>
          <w:color w:val="000000" w:themeColor="text1"/>
          <w:sz w:val="26"/>
        </w:rPr>
        <w:t>CUARTO.-</w:t>
      </w:r>
      <w:r>
        <w:rPr>
          <w:rFonts w:ascii="Calibri" w:hAnsi="Calibri"/>
          <w:b/>
          <w:i/>
          <w:color w:val="000000" w:themeColor="text1"/>
          <w:sz w:val="26"/>
        </w:rPr>
        <w:t xml:space="preserve"> </w:t>
      </w:r>
      <w:r>
        <w:rPr>
          <w:rFonts w:ascii="Calibri" w:hAnsi="Calibri"/>
          <w:color w:val="000000" w:themeColor="text1"/>
          <w:sz w:val="26"/>
        </w:rPr>
        <w:t xml:space="preserve">Por escrito presentado en fecha 19 diecinueve de septiembre del año 2014 dos mil catorce, el actor promovió ampliación de demanda, </w:t>
      </w:r>
      <w:r w:rsidRPr="000F17E5">
        <w:rPr>
          <w:rFonts w:ascii="Calibri" w:hAnsi="Calibri"/>
          <w:color w:val="000000" w:themeColor="text1"/>
          <w:sz w:val="26"/>
        </w:rPr>
        <w:t xml:space="preserve">refiriendo como nuevo acto </w:t>
      </w:r>
      <w:r>
        <w:rPr>
          <w:rFonts w:ascii="Calibri" w:hAnsi="Calibri"/>
          <w:color w:val="000000" w:themeColor="text1"/>
          <w:sz w:val="26"/>
        </w:rPr>
        <w:t xml:space="preserve">la boleta de control número 622857 (seis-dos-dos-ocho-cinco-siete), de fecha 11 once de julio del 2014 dos mil catorce y, en contra del Agente de Tránsito de nombre Rafael Rodríguez Tienda, quien dijo, le impuso una multa por la cantidad de $207.00 (Doscientos siete pesos 00/100 Moneda Nacional). . . . . . . . . . . . . . . . . . . . . . . . . . . . . . . . . . . . . . . . . . . . . . . . . . . . . . . . . . . . . </w:t>
      </w:r>
    </w:p>
    <w:p w:rsidR="001735F5" w:rsidRDefault="001735F5" w:rsidP="001735F5">
      <w:pPr>
        <w:pStyle w:val="Textoindependiente"/>
        <w:rPr>
          <w:rFonts w:ascii="Calibri" w:hAnsi="Calibri"/>
          <w:color w:val="000000" w:themeColor="text1"/>
          <w:sz w:val="26"/>
        </w:rPr>
      </w:pPr>
    </w:p>
    <w:p w:rsidR="001735F5" w:rsidRDefault="001735F5" w:rsidP="001735F5">
      <w:pPr>
        <w:pStyle w:val="Textoindependiente"/>
        <w:ind w:firstLine="708"/>
        <w:rPr>
          <w:rFonts w:ascii="Calibri" w:hAnsi="Calibri"/>
          <w:color w:val="000000" w:themeColor="text1"/>
          <w:sz w:val="26"/>
        </w:rPr>
      </w:pPr>
      <w:r>
        <w:rPr>
          <w:rFonts w:ascii="Calibri" w:hAnsi="Calibri"/>
          <w:color w:val="000000" w:themeColor="text1"/>
          <w:sz w:val="26"/>
        </w:rPr>
        <w:t xml:space="preserve">Por lo que por auto emitido el día 23 veintitrés de septiembre del año pasado, se tuvo a la parte actora por ampliando su demanda, únicamente en cuanto a la boleta de control emitida por el Oficial Calificador demandado; ordenándose correrle traslado para que  en el término de ley, diera contestación a la ampliación de la demanda; admitiéndose como pruebas la documental que adjuntó el demandado en su escrito de contestación; así como el informe; pruebas que dada su naturaleza, se tuvieron en ese momento por desahogadas; así como la </w:t>
      </w:r>
      <w:proofErr w:type="spellStart"/>
      <w:r>
        <w:rPr>
          <w:rFonts w:ascii="Calibri" w:hAnsi="Calibri"/>
          <w:color w:val="000000" w:themeColor="text1"/>
          <w:sz w:val="26"/>
        </w:rPr>
        <w:t>presuncional</w:t>
      </w:r>
      <w:proofErr w:type="spellEnd"/>
      <w:r>
        <w:rPr>
          <w:rFonts w:ascii="Calibri" w:hAnsi="Calibri"/>
          <w:color w:val="000000" w:themeColor="text1"/>
          <w:sz w:val="26"/>
        </w:rPr>
        <w:t xml:space="preserve"> legal y humana en lo que beneficie al oferente. . . . . . . . .</w:t>
      </w:r>
    </w:p>
    <w:p w:rsidR="001735F5" w:rsidRDefault="001735F5" w:rsidP="001735F5">
      <w:pPr>
        <w:pStyle w:val="Textoindependiente"/>
        <w:ind w:firstLine="708"/>
        <w:rPr>
          <w:rFonts w:ascii="Calibri" w:hAnsi="Calibri"/>
          <w:color w:val="000000" w:themeColor="text1"/>
          <w:sz w:val="26"/>
        </w:rPr>
      </w:pPr>
    </w:p>
    <w:p w:rsidR="001735F5" w:rsidRDefault="001735F5" w:rsidP="001735F5">
      <w:pPr>
        <w:pStyle w:val="Textoindependiente"/>
        <w:ind w:firstLine="708"/>
        <w:rPr>
          <w:rFonts w:ascii="Calibri" w:hAnsi="Calibri"/>
          <w:color w:val="000000" w:themeColor="text1"/>
          <w:sz w:val="26"/>
          <w:szCs w:val="26"/>
        </w:rPr>
      </w:pPr>
      <w:proofErr w:type="gramStart"/>
      <w:r w:rsidRPr="00FA4FA6">
        <w:rPr>
          <w:rFonts w:ascii="Calibri" w:hAnsi="Calibri"/>
          <w:b/>
          <w:i/>
          <w:color w:val="000000" w:themeColor="text1"/>
          <w:sz w:val="26"/>
        </w:rPr>
        <w:t>QUINTO.-</w:t>
      </w:r>
      <w:proofErr w:type="gramEnd"/>
      <w:r>
        <w:rPr>
          <w:rFonts w:ascii="Calibri" w:hAnsi="Calibri"/>
          <w:color w:val="000000" w:themeColor="text1"/>
          <w:sz w:val="26"/>
        </w:rPr>
        <w:t xml:space="preserve"> Por escrito presentado el 6 seis de octubre del año </w:t>
      </w:r>
      <w:r w:rsidRPr="00E67720">
        <w:rPr>
          <w:rFonts w:ascii="Calibri" w:hAnsi="Calibri"/>
          <w:color w:val="000000" w:themeColor="text1"/>
          <w:sz w:val="26"/>
        </w:rPr>
        <w:t>próximo pasado</w:t>
      </w:r>
      <w:r>
        <w:rPr>
          <w:rFonts w:ascii="Calibri" w:hAnsi="Calibri"/>
          <w:color w:val="000000" w:themeColor="text1"/>
          <w:sz w:val="26"/>
        </w:rPr>
        <w:t xml:space="preserve">, el </w:t>
      </w:r>
      <w:r>
        <w:rPr>
          <w:rFonts w:ascii="Calibri" w:hAnsi="Calibri"/>
          <w:color w:val="000000" w:themeColor="text1"/>
          <w:sz w:val="26"/>
          <w:szCs w:val="26"/>
        </w:rPr>
        <w:t xml:space="preserve">Oficial Calificador Licenciado (.....), dio contestación a la ampliación de demanda, y por auto del día 8 ocho de ese mismo mes y año, se le tuvo por contestando en tiempo y forma legal la ampliación de demanda, en los términos precisados. . . . . . . . . . . . . . . . . . . . . . . . . </w:t>
      </w:r>
    </w:p>
    <w:p w:rsidR="001735F5" w:rsidRDefault="001735F5" w:rsidP="001735F5">
      <w:pPr>
        <w:pStyle w:val="Textoindependiente"/>
        <w:rPr>
          <w:rFonts w:ascii="Calibri" w:hAnsi="Calibri"/>
          <w:color w:val="000000" w:themeColor="text1"/>
          <w:sz w:val="26"/>
        </w:rPr>
      </w:pPr>
    </w:p>
    <w:p w:rsidR="001735F5" w:rsidRDefault="001735F5" w:rsidP="001735F5">
      <w:pPr>
        <w:pStyle w:val="Textoindependiente"/>
        <w:ind w:firstLine="708"/>
        <w:jc w:val="right"/>
        <w:rPr>
          <w:rFonts w:ascii="Calibri" w:hAnsi="Calibri"/>
          <w:b/>
          <w:color w:val="000000" w:themeColor="text1"/>
          <w:sz w:val="26"/>
        </w:rPr>
      </w:pPr>
      <w:r w:rsidRPr="00E67AEB">
        <w:rPr>
          <w:rFonts w:ascii="Calibri" w:hAnsi="Calibri"/>
          <w:b/>
          <w:color w:val="000000" w:themeColor="text1"/>
          <w:sz w:val="26"/>
        </w:rPr>
        <w:t>Expediente número 402/2014-JN</w:t>
      </w:r>
    </w:p>
    <w:p w:rsidR="001735F5" w:rsidRPr="00E67AEB" w:rsidRDefault="001735F5" w:rsidP="001735F5">
      <w:pPr>
        <w:pStyle w:val="Textoindependiente"/>
        <w:ind w:firstLine="708"/>
        <w:jc w:val="right"/>
        <w:rPr>
          <w:rFonts w:ascii="Calibri" w:hAnsi="Calibri"/>
          <w:b/>
          <w:color w:val="000000" w:themeColor="text1"/>
          <w:sz w:val="26"/>
        </w:rPr>
      </w:pPr>
    </w:p>
    <w:p w:rsidR="001735F5" w:rsidRPr="00EA0462" w:rsidRDefault="001735F5" w:rsidP="001735F5">
      <w:pPr>
        <w:pStyle w:val="Textoindependiente"/>
        <w:ind w:firstLine="708"/>
        <w:rPr>
          <w:rFonts w:ascii="Calibri" w:hAnsi="Calibri"/>
          <w:color w:val="000000" w:themeColor="text1"/>
          <w:sz w:val="26"/>
          <w:szCs w:val="27"/>
        </w:rPr>
      </w:pPr>
      <w:proofErr w:type="gramStart"/>
      <w:r>
        <w:rPr>
          <w:rFonts w:ascii="Calibri" w:hAnsi="Calibri"/>
          <w:color w:val="000000" w:themeColor="text1"/>
          <w:sz w:val="26"/>
        </w:rPr>
        <w:t>En  ese</w:t>
      </w:r>
      <w:proofErr w:type="gramEnd"/>
      <w:r>
        <w:rPr>
          <w:rFonts w:ascii="Calibri" w:hAnsi="Calibri"/>
          <w:color w:val="000000" w:themeColor="text1"/>
          <w:sz w:val="26"/>
        </w:rPr>
        <w:t xml:space="preserve"> mismo acuerdo, en razón de no existir pruebas pendientes de desahogo, </w:t>
      </w:r>
      <w:r>
        <w:rPr>
          <w:rFonts w:ascii="Calibri" w:hAnsi="Calibri"/>
          <w:color w:val="000000" w:themeColor="text1"/>
          <w:sz w:val="26"/>
          <w:szCs w:val="27"/>
        </w:rPr>
        <w:t xml:space="preserve">se citó a las partes a la audiencia de alegatos, a celebrarse a las </w:t>
      </w:r>
      <w:r w:rsidRPr="00EA0462">
        <w:rPr>
          <w:rFonts w:ascii="Calibri" w:hAnsi="Calibri"/>
          <w:color w:val="000000" w:themeColor="text1"/>
          <w:sz w:val="26"/>
          <w:szCs w:val="27"/>
        </w:rPr>
        <w:t xml:space="preserve">10:00 diez horas </w:t>
      </w:r>
      <w:r>
        <w:rPr>
          <w:rFonts w:ascii="Calibri" w:hAnsi="Calibri"/>
          <w:color w:val="000000" w:themeColor="text1"/>
          <w:sz w:val="26"/>
          <w:szCs w:val="27"/>
        </w:rPr>
        <w:t>d</w:t>
      </w:r>
      <w:r w:rsidRPr="00EA0462">
        <w:rPr>
          <w:rFonts w:ascii="Calibri" w:hAnsi="Calibri"/>
          <w:color w:val="000000" w:themeColor="text1"/>
          <w:sz w:val="26"/>
          <w:szCs w:val="27"/>
        </w:rPr>
        <w:t xml:space="preserve">el día </w:t>
      </w:r>
      <w:r>
        <w:rPr>
          <w:rFonts w:ascii="Calibri" w:hAnsi="Calibri"/>
          <w:color w:val="000000" w:themeColor="text1"/>
          <w:sz w:val="26"/>
          <w:szCs w:val="27"/>
        </w:rPr>
        <w:t>5</w:t>
      </w:r>
      <w:r w:rsidRPr="00EA0462">
        <w:rPr>
          <w:rFonts w:ascii="Calibri" w:hAnsi="Calibri"/>
          <w:color w:val="000000" w:themeColor="text1"/>
          <w:sz w:val="26"/>
          <w:szCs w:val="27"/>
        </w:rPr>
        <w:t xml:space="preserve"> </w:t>
      </w:r>
      <w:r>
        <w:rPr>
          <w:rFonts w:ascii="Calibri" w:hAnsi="Calibri"/>
          <w:color w:val="000000" w:themeColor="text1"/>
          <w:sz w:val="26"/>
          <w:szCs w:val="27"/>
        </w:rPr>
        <w:t xml:space="preserve">cinco </w:t>
      </w:r>
      <w:r w:rsidRPr="00EA0462">
        <w:rPr>
          <w:rFonts w:ascii="Calibri" w:hAnsi="Calibri"/>
          <w:color w:val="000000" w:themeColor="text1"/>
          <w:sz w:val="26"/>
          <w:szCs w:val="27"/>
        </w:rPr>
        <w:t xml:space="preserve">de </w:t>
      </w:r>
      <w:r>
        <w:rPr>
          <w:rFonts w:ascii="Calibri" w:hAnsi="Calibri"/>
          <w:color w:val="000000" w:themeColor="text1"/>
          <w:sz w:val="26"/>
          <w:szCs w:val="27"/>
        </w:rPr>
        <w:t>noviembre</w:t>
      </w:r>
      <w:r w:rsidRPr="00EA0462">
        <w:rPr>
          <w:rFonts w:ascii="Calibri" w:hAnsi="Calibri"/>
          <w:color w:val="000000" w:themeColor="text1"/>
          <w:sz w:val="26"/>
          <w:szCs w:val="27"/>
        </w:rPr>
        <w:t xml:space="preserve"> del año </w:t>
      </w:r>
      <w:r>
        <w:rPr>
          <w:rFonts w:ascii="Calibri" w:hAnsi="Calibri"/>
          <w:color w:val="000000" w:themeColor="text1"/>
          <w:sz w:val="26"/>
          <w:szCs w:val="27"/>
        </w:rPr>
        <w:t>2014 dos mil catorce</w:t>
      </w:r>
      <w:r w:rsidRPr="00EA0462">
        <w:rPr>
          <w:rFonts w:ascii="Calibri" w:hAnsi="Calibri"/>
          <w:color w:val="000000" w:themeColor="text1"/>
          <w:sz w:val="26"/>
          <w:szCs w:val="27"/>
        </w:rPr>
        <w:t xml:space="preserve">, en el </w:t>
      </w:r>
      <w:r>
        <w:rPr>
          <w:rFonts w:ascii="Calibri" w:hAnsi="Calibri"/>
          <w:color w:val="000000" w:themeColor="text1"/>
          <w:sz w:val="26"/>
          <w:szCs w:val="27"/>
        </w:rPr>
        <w:t xml:space="preserve">despacho </w:t>
      </w:r>
      <w:r w:rsidRPr="00EA0462">
        <w:rPr>
          <w:rFonts w:ascii="Calibri" w:hAnsi="Calibri"/>
          <w:color w:val="000000" w:themeColor="text1"/>
          <w:sz w:val="26"/>
          <w:szCs w:val="27"/>
        </w:rPr>
        <w:t>de este Juzgado</w:t>
      </w:r>
      <w:r>
        <w:rPr>
          <w:rFonts w:ascii="Calibri" w:hAnsi="Calibri"/>
          <w:color w:val="000000" w:themeColor="text1"/>
          <w:sz w:val="26"/>
          <w:szCs w:val="27"/>
        </w:rPr>
        <w:t xml:space="preserve"> . . . . . . . . . . . . . . . . . . . . . . . . . . . . . . . . . . . . . . . . . . . . . . . </w:t>
      </w:r>
    </w:p>
    <w:p w:rsidR="001735F5" w:rsidRPr="00EA0462" w:rsidRDefault="001735F5" w:rsidP="001735F5">
      <w:pPr>
        <w:pStyle w:val="Textoindependiente"/>
        <w:rPr>
          <w:rFonts w:ascii="Calibri" w:hAnsi="Calibri"/>
          <w:color w:val="000000" w:themeColor="text1"/>
          <w:sz w:val="26"/>
        </w:rPr>
      </w:pPr>
    </w:p>
    <w:p w:rsidR="001735F5" w:rsidRDefault="001735F5" w:rsidP="001735F5">
      <w:pPr>
        <w:pStyle w:val="Textoindependiente"/>
        <w:ind w:firstLine="708"/>
        <w:rPr>
          <w:rFonts w:ascii="Calibri" w:hAnsi="Calibri" w:cs="Arial"/>
          <w:color w:val="000000" w:themeColor="text1"/>
          <w:sz w:val="26"/>
          <w:szCs w:val="26"/>
        </w:rPr>
      </w:pPr>
      <w:proofErr w:type="gramStart"/>
      <w:r>
        <w:rPr>
          <w:rFonts w:ascii="Calibri" w:hAnsi="Calibri"/>
          <w:b/>
          <w:i/>
          <w:color w:val="000000" w:themeColor="text1"/>
          <w:sz w:val="26"/>
        </w:rPr>
        <w:t>CUART</w:t>
      </w:r>
      <w:r w:rsidRPr="00EA0462">
        <w:rPr>
          <w:rFonts w:ascii="Calibri" w:hAnsi="Calibri"/>
          <w:b/>
          <w:i/>
          <w:color w:val="000000" w:themeColor="text1"/>
          <w:sz w:val="26"/>
        </w:rPr>
        <w:t>O.-</w:t>
      </w:r>
      <w:proofErr w:type="gramEnd"/>
      <w:r w:rsidRPr="00EA0462">
        <w:rPr>
          <w:rFonts w:ascii="Calibri" w:hAnsi="Calibri"/>
          <w:b/>
          <w:i/>
          <w:color w:val="000000" w:themeColor="text1"/>
          <w:sz w:val="26"/>
        </w:rPr>
        <w:t xml:space="preserve"> </w:t>
      </w:r>
      <w:r w:rsidRPr="00EA0462">
        <w:rPr>
          <w:rFonts w:ascii="Calibri" w:hAnsi="Calibri"/>
          <w:color w:val="000000" w:themeColor="text1"/>
          <w:sz w:val="26"/>
        </w:rPr>
        <w:t xml:space="preserve">En la fecha y hora señaladas en el resultando anterior, </w:t>
      </w:r>
      <w:r w:rsidRPr="00EA0462">
        <w:rPr>
          <w:rFonts w:ascii="Calibri" w:hAnsi="Calibri" w:cs="Arial"/>
          <w:color w:val="000000" w:themeColor="text1"/>
          <w:sz w:val="26"/>
        </w:rPr>
        <w:t>se llevó a cabo la audiencia de alegatos; en la que</w:t>
      </w:r>
      <w:r>
        <w:rPr>
          <w:rFonts w:ascii="Calibri" w:hAnsi="Calibri" w:cs="Arial"/>
          <w:color w:val="000000" w:themeColor="text1"/>
          <w:sz w:val="26"/>
        </w:rPr>
        <w:t>,</w:t>
      </w:r>
      <w:r w:rsidRPr="00EA0462">
        <w:rPr>
          <w:rFonts w:ascii="Calibri" w:hAnsi="Calibri" w:cs="Arial"/>
          <w:color w:val="000000" w:themeColor="text1"/>
          <w:sz w:val="26"/>
        </w:rPr>
        <w:t xml:space="preserve"> una vez declarada abierta, se hizo constar la inasistencia de las partes y que ninguna de ellas formuló alegatos, por lo que se turnaron los autos para el dictado de la sentencia que en derecho proceda</w:t>
      </w:r>
      <w:r w:rsidRPr="00EA0462">
        <w:rPr>
          <w:rFonts w:ascii="Calibri" w:hAnsi="Calibri" w:cs="Arial"/>
          <w:color w:val="000000" w:themeColor="text1"/>
          <w:sz w:val="26"/>
          <w:szCs w:val="26"/>
        </w:rPr>
        <w:t xml:space="preserve">. . . . . . </w:t>
      </w:r>
      <w:r>
        <w:rPr>
          <w:rFonts w:ascii="Calibri" w:hAnsi="Calibri" w:cs="Arial"/>
          <w:color w:val="000000" w:themeColor="text1"/>
          <w:sz w:val="26"/>
          <w:szCs w:val="26"/>
        </w:rPr>
        <w:t xml:space="preserve">. . . . . . . . . . . . . . . . . . . . . . . . . . . . . . . . . . . . . . . . . . . . . . . . . . . . . . . . </w:t>
      </w:r>
    </w:p>
    <w:p w:rsidR="001735F5" w:rsidRPr="00EA0462" w:rsidRDefault="001735F5" w:rsidP="001735F5">
      <w:pPr>
        <w:pStyle w:val="Textoindependiente"/>
        <w:ind w:firstLine="708"/>
        <w:rPr>
          <w:rFonts w:ascii="Calibri" w:hAnsi="Calibri" w:cs="Arial"/>
          <w:color w:val="000000" w:themeColor="text1"/>
          <w:sz w:val="26"/>
          <w:szCs w:val="27"/>
        </w:rPr>
      </w:pPr>
    </w:p>
    <w:p w:rsidR="001735F5" w:rsidRPr="00EA0462" w:rsidRDefault="001735F5" w:rsidP="001735F5">
      <w:pPr>
        <w:pStyle w:val="Textoindependiente"/>
        <w:ind w:firstLine="708"/>
        <w:jc w:val="center"/>
        <w:rPr>
          <w:rFonts w:ascii="Calibri" w:hAnsi="Calibri" w:cs="Arial"/>
          <w:b/>
          <w:bCs/>
          <w:i/>
          <w:iCs/>
          <w:color w:val="000000" w:themeColor="text1"/>
          <w:sz w:val="26"/>
          <w:szCs w:val="27"/>
        </w:rPr>
      </w:pPr>
      <w:r w:rsidRPr="00EA0462">
        <w:rPr>
          <w:rFonts w:ascii="Calibri" w:hAnsi="Calibri" w:cs="Arial"/>
          <w:b/>
          <w:bCs/>
          <w:i/>
          <w:iCs/>
          <w:color w:val="000000" w:themeColor="text1"/>
          <w:sz w:val="26"/>
          <w:szCs w:val="27"/>
        </w:rPr>
        <w:t xml:space="preserve">C O N S I D E R A N D </w:t>
      </w:r>
      <w:proofErr w:type="gramStart"/>
      <w:r w:rsidRPr="00EA0462">
        <w:rPr>
          <w:rFonts w:ascii="Calibri" w:hAnsi="Calibri" w:cs="Arial"/>
          <w:b/>
          <w:bCs/>
          <w:i/>
          <w:iCs/>
          <w:color w:val="000000" w:themeColor="text1"/>
          <w:sz w:val="26"/>
          <w:szCs w:val="27"/>
        </w:rPr>
        <w:t>O :</w:t>
      </w:r>
      <w:proofErr w:type="gramEnd"/>
    </w:p>
    <w:p w:rsidR="001735F5" w:rsidRPr="00EA0462" w:rsidRDefault="001735F5" w:rsidP="001735F5">
      <w:pPr>
        <w:pStyle w:val="Textoindependiente"/>
        <w:rPr>
          <w:rFonts w:ascii="Calibri" w:hAnsi="Calibri" w:cs="Arial"/>
          <w:b/>
          <w:bCs/>
          <w:color w:val="000000" w:themeColor="text1"/>
          <w:sz w:val="22"/>
          <w:szCs w:val="27"/>
        </w:rPr>
      </w:pPr>
    </w:p>
    <w:p w:rsidR="001735F5" w:rsidRPr="00EA0462" w:rsidRDefault="001735F5" w:rsidP="001735F5">
      <w:pPr>
        <w:pStyle w:val="Textoindependiente"/>
        <w:ind w:firstLine="708"/>
        <w:rPr>
          <w:rFonts w:ascii="Calibri" w:hAnsi="Calibri" w:cs="Arial"/>
          <w:color w:val="000000" w:themeColor="text1"/>
          <w:sz w:val="26"/>
          <w:szCs w:val="27"/>
        </w:rPr>
      </w:pPr>
      <w:r w:rsidRPr="00EA0462">
        <w:rPr>
          <w:rFonts w:ascii="Calibri" w:hAnsi="Calibri" w:cs="Arial"/>
          <w:b/>
          <w:bCs/>
          <w:i/>
          <w:iCs/>
          <w:color w:val="000000" w:themeColor="text1"/>
          <w:sz w:val="26"/>
          <w:szCs w:val="27"/>
        </w:rPr>
        <w:t>PRIMERO</w:t>
      </w:r>
      <w:r w:rsidRPr="00EA0462">
        <w:rPr>
          <w:rFonts w:ascii="Calibri" w:hAnsi="Calibri" w:cs="Arial"/>
          <w:b/>
          <w:bCs/>
          <w:color w:val="000000" w:themeColor="text1"/>
          <w:sz w:val="26"/>
          <w:szCs w:val="27"/>
        </w:rPr>
        <w:t xml:space="preserve">.- </w:t>
      </w:r>
      <w:r w:rsidRPr="00EA0462">
        <w:rPr>
          <w:rFonts w:ascii="Calibri" w:hAnsi="Calibri" w:cs="Arial"/>
          <w:color w:val="000000" w:themeColor="text1"/>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emitido por un Oficial Calificador adscrito a la Dirección de Oficiales Calificadores, autoridad que forma parte de la Administración Pública Municipal de León, Guanajuato. . . . . . . </w:t>
      </w:r>
      <w:r>
        <w:rPr>
          <w:rFonts w:ascii="Calibri" w:hAnsi="Calibri" w:cs="Arial"/>
          <w:color w:val="000000" w:themeColor="text1"/>
          <w:sz w:val="26"/>
          <w:szCs w:val="27"/>
        </w:rPr>
        <w:t xml:space="preserve">. . . . . . </w:t>
      </w:r>
    </w:p>
    <w:p w:rsidR="001735F5" w:rsidRPr="00EA0462" w:rsidRDefault="001735F5" w:rsidP="001735F5">
      <w:pPr>
        <w:pStyle w:val="Textoindependiente"/>
        <w:jc w:val="right"/>
        <w:rPr>
          <w:rFonts w:ascii="Calibri" w:hAnsi="Calibri" w:cs="Arial"/>
          <w:b/>
          <w:color w:val="000000" w:themeColor="text1"/>
          <w:sz w:val="26"/>
          <w:szCs w:val="26"/>
        </w:rPr>
      </w:pPr>
    </w:p>
    <w:p w:rsidR="001735F5" w:rsidRPr="00EA0462" w:rsidRDefault="001735F5" w:rsidP="001735F5">
      <w:pPr>
        <w:pStyle w:val="Textoindependiente"/>
        <w:ind w:firstLine="708"/>
        <w:rPr>
          <w:rFonts w:ascii="Calibri" w:hAnsi="Calibri"/>
          <w:color w:val="000000" w:themeColor="text1"/>
          <w:sz w:val="26"/>
          <w:szCs w:val="27"/>
        </w:rPr>
      </w:pPr>
      <w:r w:rsidRPr="00EA0462">
        <w:rPr>
          <w:rFonts w:ascii="Calibri" w:hAnsi="Calibri" w:cs="Arial"/>
          <w:b/>
          <w:bCs/>
          <w:i/>
          <w:iCs/>
          <w:color w:val="000000" w:themeColor="text1"/>
          <w:sz w:val="26"/>
          <w:szCs w:val="27"/>
        </w:rPr>
        <w:t>SEGUNDO</w:t>
      </w:r>
      <w:r w:rsidRPr="00EA0462">
        <w:rPr>
          <w:rFonts w:ascii="Calibri" w:hAnsi="Calibri" w:cs="Arial"/>
          <w:b/>
          <w:bCs/>
          <w:color w:val="000000" w:themeColor="text1"/>
          <w:sz w:val="26"/>
          <w:szCs w:val="27"/>
        </w:rPr>
        <w:t xml:space="preserve">.- </w:t>
      </w:r>
      <w:r w:rsidRPr="00EA0462">
        <w:rPr>
          <w:rFonts w:ascii="Calibri" w:hAnsi="Calibri" w:cs="Arial"/>
          <w:color w:val="000000" w:themeColor="text1"/>
          <w:sz w:val="26"/>
          <w:szCs w:val="27"/>
        </w:rPr>
        <w:t xml:space="preserve">El proceso administrativo fue interpuesto oportunamente, toda vez que la demanda fue presentada dentro de los 30 treinta días hábiles siguientes a la fecha en que el actor se ostenta sabedor del acto que impugna, lo que </w:t>
      </w:r>
      <w:r w:rsidRPr="00EA0462">
        <w:rPr>
          <w:rFonts w:ascii="Calibri" w:hAnsi="Calibri"/>
          <w:color w:val="000000" w:themeColor="text1"/>
          <w:sz w:val="26"/>
          <w:szCs w:val="27"/>
        </w:rPr>
        <w:t xml:space="preserve">fue el día </w:t>
      </w:r>
      <w:r>
        <w:rPr>
          <w:rFonts w:ascii="Calibri" w:hAnsi="Calibri"/>
          <w:color w:val="000000" w:themeColor="text1"/>
          <w:sz w:val="26"/>
          <w:szCs w:val="27"/>
        </w:rPr>
        <w:t>11</w:t>
      </w:r>
      <w:r w:rsidRPr="00EA0462">
        <w:rPr>
          <w:rFonts w:ascii="Calibri" w:hAnsi="Calibri"/>
          <w:color w:val="000000" w:themeColor="text1"/>
          <w:sz w:val="26"/>
          <w:szCs w:val="27"/>
        </w:rPr>
        <w:t xml:space="preserve"> </w:t>
      </w:r>
      <w:r>
        <w:rPr>
          <w:rFonts w:ascii="Calibri" w:hAnsi="Calibri"/>
          <w:color w:val="000000" w:themeColor="text1"/>
          <w:sz w:val="26"/>
          <w:szCs w:val="27"/>
        </w:rPr>
        <w:t>once de</w:t>
      </w:r>
      <w:r w:rsidRPr="00EA0462">
        <w:rPr>
          <w:rFonts w:ascii="Calibri" w:hAnsi="Calibri"/>
          <w:color w:val="000000" w:themeColor="text1"/>
          <w:sz w:val="26"/>
          <w:szCs w:val="27"/>
        </w:rPr>
        <w:t xml:space="preserve"> </w:t>
      </w:r>
      <w:r>
        <w:rPr>
          <w:rFonts w:ascii="Calibri" w:hAnsi="Calibri"/>
          <w:color w:val="000000" w:themeColor="text1"/>
          <w:sz w:val="26"/>
          <w:szCs w:val="27"/>
        </w:rPr>
        <w:t>julio</w:t>
      </w:r>
      <w:r w:rsidRPr="00EA0462">
        <w:rPr>
          <w:rFonts w:ascii="Calibri" w:hAnsi="Calibri"/>
          <w:color w:val="000000" w:themeColor="text1"/>
          <w:sz w:val="26"/>
          <w:szCs w:val="27"/>
        </w:rPr>
        <w:t xml:space="preserve"> del año 2014 dos mil catorce, sin que de las constancias que integran la presente causa administrativa se desprenda lo contrario</w:t>
      </w:r>
      <w:r w:rsidRPr="00EA0462">
        <w:rPr>
          <w:rFonts w:ascii="Calibri" w:hAnsi="Calibri" w:cs="Arial"/>
          <w:color w:val="000000" w:themeColor="text1"/>
          <w:sz w:val="26"/>
          <w:szCs w:val="27"/>
        </w:rPr>
        <w:t xml:space="preserve"> . . . . . . . . . . . . . . . . . . . . . . . . . . . . . . . . . . . . . . . . . . . . . . . . . . . . . . . . . . . . </w:t>
      </w:r>
      <w:r>
        <w:rPr>
          <w:rFonts w:ascii="Calibri" w:hAnsi="Calibri" w:cs="Arial"/>
          <w:color w:val="000000" w:themeColor="text1"/>
          <w:sz w:val="26"/>
          <w:szCs w:val="27"/>
        </w:rPr>
        <w:t>.</w:t>
      </w:r>
    </w:p>
    <w:p w:rsidR="001735F5" w:rsidRPr="00EA0462" w:rsidRDefault="001735F5" w:rsidP="001735F5">
      <w:pPr>
        <w:pStyle w:val="Textoindependiente"/>
        <w:ind w:firstLine="708"/>
        <w:rPr>
          <w:rFonts w:ascii="Calibri" w:hAnsi="Calibri" w:cs="Arial"/>
          <w:b/>
          <w:bCs/>
          <w:color w:val="000000" w:themeColor="text1"/>
          <w:sz w:val="22"/>
          <w:szCs w:val="27"/>
        </w:rPr>
      </w:pPr>
    </w:p>
    <w:p w:rsidR="001735F5" w:rsidRPr="00F86553" w:rsidRDefault="001735F5" w:rsidP="001735F5">
      <w:pPr>
        <w:ind w:firstLine="708"/>
        <w:jc w:val="both"/>
        <w:rPr>
          <w:rFonts w:ascii="Calibri" w:hAnsi="Calibri"/>
          <w:color w:val="000000" w:themeColor="text1"/>
          <w:sz w:val="26"/>
          <w:szCs w:val="27"/>
        </w:rPr>
      </w:pPr>
      <w:r w:rsidRPr="00EA0462">
        <w:rPr>
          <w:rFonts w:ascii="Calibri" w:hAnsi="Calibri"/>
          <w:b/>
          <w:i/>
          <w:iCs/>
          <w:color w:val="000000" w:themeColor="text1"/>
          <w:sz w:val="26"/>
          <w:szCs w:val="26"/>
        </w:rPr>
        <w:t>TERCERO.-</w:t>
      </w:r>
      <w:r w:rsidRPr="00EA0462">
        <w:rPr>
          <w:rFonts w:ascii="Calibri" w:hAnsi="Calibri"/>
          <w:color w:val="000000" w:themeColor="text1"/>
          <w:sz w:val="26"/>
          <w:szCs w:val="26"/>
        </w:rPr>
        <w:t xml:space="preserve"> La existencia del acto impugnado consistente en la</w:t>
      </w:r>
      <w:r>
        <w:rPr>
          <w:rFonts w:ascii="Calibri" w:hAnsi="Calibri"/>
          <w:color w:val="000000" w:themeColor="text1"/>
          <w:sz w:val="26"/>
          <w:szCs w:val="26"/>
        </w:rPr>
        <w:t xml:space="preserve"> imposición de la </w:t>
      </w:r>
      <w:r>
        <w:rPr>
          <w:rFonts w:ascii="Calibri" w:hAnsi="Calibri"/>
          <w:color w:val="000000" w:themeColor="text1"/>
          <w:sz w:val="26"/>
          <w:szCs w:val="27"/>
        </w:rPr>
        <w:t xml:space="preserve">multa por la cantidad de $2,000.00 (Dos mil pesos 00/100 Moneda Nacional) de fecha 11 once de julio del año 2014 dos mil catorce, </w:t>
      </w:r>
      <w:r w:rsidRPr="00EA0462">
        <w:rPr>
          <w:rFonts w:ascii="Calibri" w:hAnsi="Calibri" w:cs="Calibri"/>
          <w:color w:val="000000" w:themeColor="text1"/>
          <w:sz w:val="26"/>
          <w:szCs w:val="26"/>
        </w:rPr>
        <w:t>se encuentra documentada en autos,</w:t>
      </w:r>
      <w:r w:rsidRPr="00EA0462">
        <w:rPr>
          <w:rFonts w:ascii="Calibri" w:hAnsi="Calibri"/>
          <w:color w:val="000000" w:themeColor="text1"/>
          <w:sz w:val="26"/>
          <w:szCs w:val="27"/>
        </w:rPr>
        <w:t xml:space="preserve"> con el original del recibo </w:t>
      </w:r>
      <w:r>
        <w:rPr>
          <w:rFonts w:ascii="Calibri" w:hAnsi="Calibri"/>
          <w:color w:val="000000" w:themeColor="text1"/>
          <w:sz w:val="26"/>
          <w:szCs w:val="27"/>
        </w:rPr>
        <w:t xml:space="preserve">oficial </w:t>
      </w:r>
      <w:r w:rsidRPr="00EA0462">
        <w:rPr>
          <w:rFonts w:ascii="Calibri" w:hAnsi="Calibri"/>
          <w:color w:val="000000" w:themeColor="text1"/>
          <w:sz w:val="26"/>
          <w:szCs w:val="27"/>
        </w:rPr>
        <w:t>de pago número</w:t>
      </w:r>
      <w:r>
        <w:rPr>
          <w:rFonts w:ascii="Calibri" w:hAnsi="Calibri"/>
          <w:color w:val="000000" w:themeColor="text1"/>
          <w:sz w:val="26"/>
          <w:szCs w:val="27"/>
        </w:rPr>
        <w:t xml:space="preserve"> AA 3875006 (tres-ocho-siete-cinco-cero-cero-seis); </w:t>
      </w:r>
      <w:r w:rsidRPr="00EA0462">
        <w:rPr>
          <w:rFonts w:ascii="Calibri" w:hAnsi="Calibri"/>
          <w:color w:val="000000" w:themeColor="text1"/>
          <w:sz w:val="26"/>
          <w:szCs w:val="27"/>
        </w:rPr>
        <w:t>que fue aportado por el actor, y que obra en original en el secreto de este Juzgado</w:t>
      </w:r>
      <w:r>
        <w:rPr>
          <w:rFonts w:ascii="Calibri" w:hAnsi="Calibri"/>
          <w:color w:val="000000" w:themeColor="text1"/>
          <w:sz w:val="26"/>
          <w:szCs w:val="27"/>
        </w:rPr>
        <w:t xml:space="preserve"> </w:t>
      </w:r>
      <w:r w:rsidRPr="00EA0462">
        <w:rPr>
          <w:rFonts w:ascii="Calibri" w:hAnsi="Calibri"/>
          <w:color w:val="000000" w:themeColor="text1"/>
          <w:sz w:val="26"/>
          <w:szCs w:val="27"/>
        </w:rPr>
        <w:t>(localizable</w:t>
      </w:r>
      <w:r>
        <w:rPr>
          <w:rFonts w:ascii="Calibri" w:hAnsi="Calibri"/>
          <w:color w:val="000000" w:themeColor="text1"/>
          <w:sz w:val="26"/>
          <w:szCs w:val="27"/>
        </w:rPr>
        <w:t>,</w:t>
      </w:r>
      <w:r w:rsidRPr="00EA0462">
        <w:rPr>
          <w:rFonts w:ascii="Calibri" w:hAnsi="Calibri"/>
          <w:color w:val="000000" w:themeColor="text1"/>
          <w:sz w:val="26"/>
          <w:szCs w:val="27"/>
        </w:rPr>
        <w:t xml:space="preserve"> </w:t>
      </w:r>
      <w:r>
        <w:rPr>
          <w:rFonts w:ascii="Calibri" w:hAnsi="Calibri"/>
          <w:color w:val="000000" w:themeColor="text1"/>
          <w:sz w:val="26"/>
          <w:szCs w:val="27"/>
        </w:rPr>
        <w:t>en copia certificada</w:t>
      </w:r>
      <w:r w:rsidRPr="00EA0462">
        <w:rPr>
          <w:rFonts w:ascii="Calibri" w:hAnsi="Calibri"/>
          <w:color w:val="000000" w:themeColor="text1"/>
          <w:sz w:val="26"/>
          <w:szCs w:val="27"/>
        </w:rPr>
        <w:t>, a foja</w:t>
      </w:r>
      <w:r>
        <w:rPr>
          <w:rFonts w:ascii="Calibri" w:hAnsi="Calibri"/>
          <w:color w:val="000000" w:themeColor="text1"/>
          <w:sz w:val="26"/>
          <w:szCs w:val="27"/>
        </w:rPr>
        <w:t xml:space="preserve"> 13 trece)</w:t>
      </w:r>
      <w:r w:rsidRPr="00EA0462">
        <w:rPr>
          <w:rFonts w:ascii="Calibri" w:hAnsi="Calibri"/>
          <w:color w:val="000000" w:themeColor="text1"/>
          <w:sz w:val="26"/>
          <w:szCs w:val="27"/>
        </w:rPr>
        <w:t xml:space="preserve">; </w:t>
      </w:r>
      <w:r>
        <w:rPr>
          <w:rFonts w:ascii="Calibri" w:hAnsi="Calibri"/>
          <w:color w:val="000000" w:themeColor="text1"/>
          <w:sz w:val="26"/>
          <w:szCs w:val="27"/>
        </w:rPr>
        <w:t xml:space="preserve">así como con la impresión de la boleta de control número 622857 (seis-dos-dos-ocho-cinco-siete), con sello en original, aportada por la autoridad demandada y es visible a fojas 46 cuarenta y seis a 48 cuarenta y ocho; </w:t>
      </w:r>
      <w:r w:rsidRPr="00F86553">
        <w:rPr>
          <w:rFonts w:ascii="Calibri" w:hAnsi="Calibri"/>
          <w:color w:val="000000" w:themeColor="text1"/>
          <w:sz w:val="26"/>
          <w:szCs w:val="27"/>
        </w:rPr>
        <w:t>mism</w:t>
      </w:r>
      <w:r>
        <w:rPr>
          <w:rFonts w:ascii="Calibri" w:hAnsi="Calibri"/>
          <w:color w:val="000000" w:themeColor="text1"/>
          <w:sz w:val="26"/>
          <w:szCs w:val="27"/>
        </w:rPr>
        <w:t>as</w:t>
      </w:r>
      <w:r w:rsidRPr="00F86553">
        <w:rPr>
          <w:rFonts w:ascii="Calibri" w:hAnsi="Calibri"/>
          <w:color w:val="000000" w:themeColor="text1"/>
          <w:sz w:val="26"/>
          <w:szCs w:val="27"/>
        </w:rPr>
        <w:t xml:space="preserve"> </w:t>
      </w:r>
      <w:r w:rsidRPr="00EA0462">
        <w:rPr>
          <w:rFonts w:ascii="Calibri" w:hAnsi="Calibri"/>
          <w:color w:val="000000" w:themeColor="text1"/>
          <w:sz w:val="26"/>
          <w:szCs w:val="26"/>
        </w:rPr>
        <w:t>que merece</w:t>
      </w:r>
      <w:r>
        <w:rPr>
          <w:rFonts w:ascii="Calibri" w:hAnsi="Calibri"/>
          <w:color w:val="000000" w:themeColor="text1"/>
          <w:sz w:val="26"/>
          <w:szCs w:val="26"/>
        </w:rPr>
        <w:t>n</w:t>
      </w:r>
      <w:r w:rsidRPr="00EA0462">
        <w:rPr>
          <w:rFonts w:ascii="Calibri" w:hAnsi="Calibri"/>
          <w:color w:val="000000" w:themeColor="text1"/>
          <w:sz w:val="26"/>
          <w:szCs w:val="26"/>
        </w:rPr>
        <w:t xml:space="preserve"> pleno valor probatorio, conforme lo dispuesto en los artículos 78, 117, 118, 121</w:t>
      </w:r>
      <w:r>
        <w:rPr>
          <w:rFonts w:ascii="Calibri" w:hAnsi="Calibri"/>
          <w:color w:val="000000" w:themeColor="text1"/>
          <w:sz w:val="26"/>
          <w:szCs w:val="26"/>
        </w:rPr>
        <w:t xml:space="preserve"> </w:t>
      </w:r>
      <w:r w:rsidRPr="00EA0462">
        <w:rPr>
          <w:rFonts w:ascii="Calibri" w:hAnsi="Calibri"/>
          <w:color w:val="000000" w:themeColor="text1"/>
          <w:sz w:val="26"/>
          <w:szCs w:val="26"/>
        </w:rPr>
        <w:t>y 131 del Código de Procedimiento y Justicia Administrativa para el Estado y los Municipios de Guanajuato, al tratarse de documento</w:t>
      </w:r>
      <w:r>
        <w:rPr>
          <w:rFonts w:ascii="Calibri" w:hAnsi="Calibri"/>
          <w:color w:val="000000" w:themeColor="text1"/>
          <w:sz w:val="26"/>
          <w:szCs w:val="26"/>
        </w:rPr>
        <w:t>s</w:t>
      </w:r>
      <w:r w:rsidRPr="00EA0462">
        <w:rPr>
          <w:rFonts w:ascii="Calibri" w:hAnsi="Calibri"/>
          <w:color w:val="000000" w:themeColor="text1"/>
          <w:sz w:val="26"/>
          <w:szCs w:val="26"/>
        </w:rPr>
        <w:t xml:space="preserve"> </w:t>
      </w:r>
      <w:r>
        <w:rPr>
          <w:rFonts w:ascii="Calibri" w:hAnsi="Calibri"/>
          <w:color w:val="000000" w:themeColor="text1"/>
          <w:sz w:val="26"/>
          <w:szCs w:val="26"/>
        </w:rPr>
        <w:t xml:space="preserve">públicos al ser </w:t>
      </w:r>
      <w:r w:rsidRPr="00EA0462">
        <w:rPr>
          <w:rFonts w:ascii="Calibri" w:hAnsi="Calibri"/>
          <w:color w:val="000000" w:themeColor="text1"/>
          <w:sz w:val="26"/>
          <w:szCs w:val="26"/>
        </w:rPr>
        <w:t>emitido</w:t>
      </w:r>
      <w:r>
        <w:rPr>
          <w:rFonts w:ascii="Calibri" w:hAnsi="Calibri"/>
          <w:color w:val="000000" w:themeColor="text1"/>
          <w:sz w:val="26"/>
          <w:szCs w:val="26"/>
        </w:rPr>
        <w:t>s</w:t>
      </w:r>
      <w:r w:rsidRPr="00EA0462">
        <w:rPr>
          <w:rFonts w:ascii="Calibri" w:hAnsi="Calibri"/>
          <w:color w:val="000000" w:themeColor="text1"/>
          <w:sz w:val="26"/>
          <w:szCs w:val="26"/>
        </w:rPr>
        <w:t xml:space="preserve"> por </w:t>
      </w:r>
      <w:r>
        <w:rPr>
          <w:rFonts w:ascii="Calibri" w:hAnsi="Calibri"/>
          <w:color w:val="000000" w:themeColor="text1"/>
          <w:sz w:val="26"/>
          <w:szCs w:val="26"/>
        </w:rPr>
        <w:t>el Oficial Calificador demandado</w:t>
      </w:r>
      <w:r w:rsidRPr="00EA0462">
        <w:rPr>
          <w:rFonts w:ascii="Calibri" w:hAnsi="Calibri"/>
          <w:color w:val="000000" w:themeColor="text1"/>
          <w:sz w:val="26"/>
          <w:szCs w:val="26"/>
        </w:rPr>
        <w:t xml:space="preserve">, </w:t>
      </w:r>
      <w:r>
        <w:rPr>
          <w:rFonts w:ascii="Calibri" w:hAnsi="Calibri"/>
          <w:color w:val="000000" w:themeColor="text1"/>
          <w:sz w:val="26"/>
          <w:szCs w:val="26"/>
        </w:rPr>
        <w:t>en el ejercicio de sus funciones</w:t>
      </w:r>
      <w:r w:rsidRPr="000B694E">
        <w:rPr>
          <w:rFonts w:ascii="Calibri" w:hAnsi="Calibri"/>
          <w:color w:val="000000" w:themeColor="text1"/>
          <w:sz w:val="26"/>
          <w:szCs w:val="26"/>
        </w:rPr>
        <w:t>; aunada la circunstancia de que éste, al contestar la demanda (al referirse a l</w:t>
      </w:r>
      <w:r>
        <w:rPr>
          <w:rFonts w:ascii="Calibri" w:hAnsi="Calibri"/>
          <w:color w:val="000000" w:themeColor="text1"/>
          <w:sz w:val="26"/>
          <w:szCs w:val="26"/>
        </w:rPr>
        <w:t>os hechos), de algún modo aceptó</w:t>
      </w:r>
      <w:r w:rsidRPr="000B694E">
        <w:rPr>
          <w:rFonts w:ascii="Calibri" w:hAnsi="Calibri"/>
          <w:color w:val="000000" w:themeColor="text1"/>
          <w:sz w:val="26"/>
          <w:szCs w:val="26"/>
        </w:rPr>
        <w:t xml:space="preserve"> la emisión del acto controvertido . . . . . . . . . . . . </w:t>
      </w:r>
      <w:r w:rsidRPr="00EA0462">
        <w:rPr>
          <w:rFonts w:ascii="Calibri" w:hAnsi="Calibri"/>
          <w:color w:val="000000" w:themeColor="text1"/>
          <w:sz w:val="26"/>
          <w:szCs w:val="26"/>
        </w:rPr>
        <w:t xml:space="preserve">. . </w:t>
      </w:r>
      <w:r>
        <w:rPr>
          <w:rFonts w:ascii="Calibri" w:hAnsi="Calibri"/>
          <w:color w:val="000000" w:themeColor="text1"/>
          <w:sz w:val="26"/>
          <w:szCs w:val="26"/>
        </w:rPr>
        <w:t xml:space="preserve">. . . . . . . . . . . . . . . . . . . . . . . . . . . . . . . . . . . . . . . . . . . </w:t>
      </w:r>
    </w:p>
    <w:p w:rsidR="001735F5" w:rsidRPr="00EA0462" w:rsidRDefault="001735F5" w:rsidP="001735F5">
      <w:pPr>
        <w:jc w:val="both"/>
        <w:rPr>
          <w:rFonts w:ascii="Calibri" w:hAnsi="Calibri"/>
          <w:color w:val="000000" w:themeColor="text1"/>
          <w:sz w:val="26"/>
          <w:szCs w:val="26"/>
        </w:rPr>
      </w:pPr>
    </w:p>
    <w:p w:rsidR="001735F5" w:rsidRPr="003B73B5" w:rsidRDefault="001735F5" w:rsidP="001735F5">
      <w:pPr>
        <w:ind w:firstLine="708"/>
        <w:jc w:val="both"/>
        <w:rPr>
          <w:rFonts w:ascii="Calibri" w:hAnsi="Calibri"/>
          <w:color w:val="000000" w:themeColor="text1"/>
          <w:sz w:val="26"/>
          <w:szCs w:val="26"/>
        </w:rPr>
      </w:pPr>
      <w:r w:rsidRPr="00EA0462">
        <w:rPr>
          <w:rFonts w:ascii="Calibri" w:hAnsi="Calibri"/>
          <w:color w:val="000000" w:themeColor="text1"/>
          <w:sz w:val="26"/>
          <w:szCs w:val="26"/>
        </w:rPr>
        <w:t xml:space="preserve">Es por lo anterior que se tiene por </w:t>
      </w:r>
      <w:r w:rsidRPr="00EA0462">
        <w:rPr>
          <w:rFonts w:ascii="Calibri" w:hAnsi="Calibri"/>
          <w:b/>
          <w:color w:val="000000" w:themeColor="text1"/>
          <w:sz w:val="26"/>
          <w:szCs w:val="26"/>
        </w:rPr>
        <w:t>debidamente acreditada</w:t>
      </w:r>
      <w:r w:rsidRPr="00EA0462">
        <w:rPr>
          <w:rFonts w:ascii="Calibri" w:hAnsi="Calibri"/>
          <w:color w:val="000000" w:themeColor="text1"/>
          <w:sz w:val="26"/>
          <w:szCs w:val="26"/>
        </w:rPr>
        <w:t xml:space="preserve"> la existencia del acto impugnado. . . . . . . . . . . . . . . . . . . . . . . . . . . . . . . . . . . . . . . . . . . . . . . . </w:t>
      </w:r>
      <w:proofErr w:type="gramStart"/>
      <w:r w:rsidRPr="00EA0462">
        <w:rPr>
          <w:rFonts w:ascii="Calibri" w:hAnsi="Calibri"/>
          <w:color w:val="000000" w:themeColor="text1"/>
          <w:sz w:val="26"/>
          <w:szCs w:val="26"/>
        </w:rPr>
        <w:t>. . . .</w:t>
      </w:r>
      <w:proofErr w:type="gramEnd"/>
      <w:r>
        <w:rPr>
          <w:rFonts w:ascii="Calibri" w:hAnsi="Calibri"/>
          <w:color w:val="000000" w:themeColor="text1"/>
          <w:sz w:val="26"/>
          <w:szCs w:val="26"/>
        </w:rPr>
        <w:t xml:space="preserve"> </w:t>
      </w:r>
    </w:p>
    <w:p w:rsidR="001735F5" w:rsidRDefault="001735F5" w:rsidP="001735F5">
      <w:pPr>
        <w:ind w:firstLine="708"/>
        <w:jc w:val="both"/>
        <w:rPr>
          <w:rFonts w:ascii="Calibri" w:hAnsi="Calibri" w:cs="Arial"/>
          <w:b/>
          <w:bCs/>
          <w:i/>
          <w:iCs/>
          <w:color w:val="000000" w:themeColor="text1"/>
          <w:sz w:val="26"/>
          <w:szCs w:val="26"/>
        </w:rPr>
      </w:pPr>
    </w:p>
    <w:p w:rsidR="001735F5" w:rsidRPr="00EA0462" w:rsidRDefault="001735F5" w:rsidP="001735F5">
      <w:pPr>
        <w:ind w:firstLine="708"/>
        <w:jc w:val="both"/>
        <w:rPr>
          <w:rFonts w:ascii="Calibri" w:hAnsi="Calibri" w:cs="Arial"/>
          <w:color w:val="000000" w:themeColor="text1"/>
          <w:sz w:val="26"/>
          <w:szCs w:val="26"/>
        </w:rPr>
      </w:pPr>
      <w:proofErr w:type="gramStart"/>
      <w:r w:rsidRPr="00EA0462">
        <w:rPr>
          <w:rFonts w:ascii="Calibri" w:hAnsi="Calibri" w:cs="Arial"/>
          <w:b/>
          <w:bCs/>
          <w:i/>
          <w:iCs/>
          <w:color w:val="000000" w:themeColor="text1"/>
          <w:sz w:val="26"/>
          <w:szCs w:val="26"/>
        </w:rPr>
        <w:t>CUARTO.-</w:t>
      </w:r>
      <w:proofErr w:type="gramEnd"/>
      <w:r w:rsidRPr="00EA0462">
        <w:rPr>
          <w:rFonts w:ascii="Calibri" w:hAnsi="Calibri" w:cs="Arial"/>
          <w:b/>
          <w:bCs/>
          <w:i/>
          <w:iCs/>
          <w:color w:val="000000" w:themeColor="text1"/>
          <w:sz w:val="26"/>
          <w:szCs w:val="26"/>
        </w:rPr>
        <w:t xml:space="preserve"> </w:t>
      </w:r>
      <w:r w:rsidRPr="00EA0462">
        <w:rPr>
          <w:rFonts w:ascii="Calibri" w:hAnsi="Calibri"/>
          <w:color w:val="000000" w:themeColor="text1"/>
          <w:sz w:val="26"/>
          <w:szCs w:val="26"/>
        </w:rPr>
        <w:t xml:space="preserve">Por cuestión de </w:t>
      </w:r>
      <w:r w:rsidRPr="00EA0462">
        <w:rPr>
          <w:rFonts w:ascii="Calibri" w:hAnsi="Calibri"/>
          <w:bCs/>
          <w:color w:val="000000" w:themeColor="text1"/>
          <w:sz w:val="26"/>
          <w:szCs w:val="26"/>
        </w:rPr>
        <w:t xml:space="preserve">orden público </w:t>
      </w:r>
      <w:r w:rsidRPr="00EA0462">
        <w:rPr>
          <w:rFonts w:ascii="Calibri" w:hAnsi="Calibri"/>
          <w:color w:val="000000" w:themeColor="text1"/>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EA0462">
        <w:rPr>
          <w:rFonts w:ascii="Calibri" w:hAnsi="Calibri" w:cs="Arial"/>
          <w:color w:val="000000" w:themeColor="text1"/>
          <w:sz w:val="26"/>
          <w:szCs w:val="26"/>
        </w:rPr>
        <w:t xml:space="preserve">. . . . . . . . . . . . . . . . . . . . . . . . . . . . . . . . . . . . . . . . . . . . . </w:t>
      </w:r>
      <w:r>
        <w:rPr>
          <w:rFonts w:ascii="Calibri" w:hAnsi="Calibri" w:cs="Arial"/>
          <w:color w:val="000000" w:themeColor="text1"/>
          <w:sz w:val="26"/>
          <w:szCs w:val="26"/>
        </w:rPr>
        <w:t xml:space="preserve">. </w:t>
      </w:r>
    </w:p>
    <w:p w:rsidR="001735F5" w:rsidRPr="00EA0462" w:rsidRDefault="001735F5" w:rsidP="001735F5">
      <w:pPr>
        <w:ind w:firstLine="708"/>
        <w:jc w:val="both"/>
        <w:rPr>
          <w:rFonts w:ascii="Calibri" w:hAnsi="Calibri" w:cs="Arial"/>
          <w:color w:val="000000" w:themeColor="text1"/>
          <w:sz w:val="22"/>
          <w:szCs w:val="26"/>
        </w:rPr>
      </w:pPr>
    </w:p>
    <w:p w:rsidR="001735F5" w:rsidRDefault="001735F5" w:rsidP="001735F5">
      <w:pPr>
        <w:ind w:firstLine="708"/>
        <w:jc w:val="both"/>
        <w:rPr>
          <w:rFonts w:ascii="Calibri" w:hAnsi="Calibri" w:cs="Calibri"/>
          <w:bCs/>
          <w:iCs/>
          <w:color w:val="000000" w:themeColor="text1"/>
          <w:sz w:val="26"/>
          <w:szCs w:val="26"/>
        </w:rPr>
      </w:pPr>
      <w:r>
        <w:rPr>
          <w:rFonts w:ascii="Calibri" w:hAnsi="Calibri"/>
          <w:color w:val="000000" w:themeColor="text1"/>
          <w:sz w:val="26"/>
          <w:szCs w:val="22"/>
        </w:rPr>
        <w:t xml:space="preserve">Así las cosas, en el presente asunto, el Oficial enjuiciado, no invocó causales de improcedencia o sobreseimiento; en tanto que este juzgador, </w:t>
      </w:r>
      <w:r w:rsidRPr="00EA0462">
        <w:rPr>
          <w:rFonts w:ascii="Calibri" w:hAnsi="Calibri" w:cs="Calibri"/>
          <w:b/>
          <w:bCs/>
          <w:iCs/>
          <w:color w:val="000000" w:themeColor="text1"/>
          <w:sz w:val="26"/>
          <w:szCs w:val="26"/>
        </w:rPr>
        <w:t xml:space="preserve">de oficio, </w:t>
      </w:r>
      <w:r>
        <w:rPr>
          <w:rFonts w:ascii="Calibri" w:hAnsi="Calibri" w:cs="Calibri"/>
          <w:bCs/>
          <w:iCs/>
          <w:color w:val="000000" w:themeColor="text1"/>
          <w:sz w:val="26"/>
          <w:szCs w:val="26"/>
        </w:rPr>
        <w:t xml:space="preserve">no </w:t>
      </w:r>
      <w:r w:rsidRPr="00BD5059">
        <w:rPr>
          <w:rFonts w:ascii="Calibri" w:hAnsi="Calibri" w:cs="Calibri"/>
          <w:bCs/>
          <w:iCs/>
          <w:color w:val="000000" w:themeColor="text1"/>
          <w:sz w:val="26"/>
          <w:szCs w:val="26"/>
        </w:rPr>
        <w:t>advierte</w:t>
      </w:r>
      <w:r>
        <w:rPr>
          <w:rFonts w:ascii="Calibri" w:hAnsi="Calibri"/>
          <w:color w:val="000000" w:themeColor="text1"/>
          <w:sz w:val="26"/>
          <w:szCs w:val="26"/>
        </w:rPr>
        <w:t xml:space="preserve"> la </w:t>
      </w:r>
      <w:r w:rsidRPr="00EA0462">
        <w:rPr>
          <w:rFonts w:ascii="Calibri" w:hAnsi="Calibri" w:cs="Calibri"/>
          <w:bCs/>
          <w:iCs/>
          <w:color w:val="000000" w:themeColor="text1"/>
          <w:sz w:val="26"/>
          <w:szCs w:val="26"/>
        </w:rPr>
        <w:t>actualiza</w:t>
      </w:r>
      <w:r>
        <w:rPr>
          <w:rFonts w:ascii="Calibri" w:hAnsi="Calibri" w:cs="Calibri"/>
          <w:bCs/>
          <w:iCs/>
          <w:color w:val="000000" w:themeColor="text1"/>
          <w:sz w:val="26"/>
          <w:szCs w:val="26"/>
        </w:rPr>
        <w:t>ción de ninguna</w:t>
      </w:r>
      <w:r w:rsidRPr="00EA0462">
        <w:rPr>
          <w:rFonts w:ascii="Calibri" w:hAnsi="Calibri" w:cs="Calibri"/>
          <w:bCs/>
          <w:iCs/>
          <w:color w:val="000000" w:themeColor="text1"/>
          <w:sz w:val="26"/>
          <w:szCs w:val="26"/>
        </w:rPr>
        <w:t xml:space="preserve"> que impida el estudio de fondo de esta </w:t>
      </w:r>
      <w:r>
        <w:rPr>
          <w:rFonts w:ascii="Calibri" w:hAnsi="Calibri" w:cs="Calibri"/>
          <w:bCs/>
          <w:iCs/>
          <w:color w:val="000000" w:themeColor="text1"/>
          <w:sz w:val="26"/>
          <w:szCs w:val="26"/>
        </w:rPr>
        <w:t>causa administrativa, en cuanto a la</w:t>
      </w:r>
      <w:r w:rsidRPr="00EA0462">
        <w:rPr>
          <w:rFonts w:ascii="Calibri" w:hAnsi="Calibri" w:cs="Calibri"/>
          <w:bCs/>
          <w:iCs/>
          <w:color w:val="000000" w:themeColor="text1"/>
          <w:sz w:val="26"/>
          <w:szCs w:val="26"/>
        </w:rPr>
        <w:t xml:space="preserve"> </w:t>
      </w:r>
      <w:r>
        <w:rPr>
          <w:rFonts w:ascii="Calibri" w:hAnsi="Calibri" w:cs="Calibri"/>
          <w:bCs/>
          <w:iCs/>
          <w:color w:val="000000" w:themeColor="text1"/>
          <w:sz w:val="26"/>
          <w:szCs w:val="26"/>
        </w:rPr>
        <w:t xml:space="preserve">imposición de </w:t>
      </w:r>
      <w:r w:rsidRPr="00EA0462">
        <w:rPr>
          <w:rFonts w:ascii="Calibri" w:hAnsi="Calibri" w:cs="Calibri"/>
          <w:bCs/>
          <w:iCs/>
          <w:color w:val="000000" w:themeColor="text1"/>
          <w:sz w:val="26"/>
          <w:szCs w:val="26"/>
        </w:rPr>
        <w:t>una multa al justiciable</w:t>
      </w:r>
      <w:r>
        <w:rPr>
          <w:rFonts w:ascii="Calibri" w:hAnsi="Calibri" w:cs="Calibri"/>
          <w:bCs/>
          <w:iCs/>
          <w:color w:val="000000" w:themeColor="text1"/>
          <w:sz w:val="26"/>
          <w:szCs w:val="26"/>
        </w:rPr>
        <w:t>,</w:t>
      </w:r>
      <w:r w:rsidRPr="00EA0462">
        <w:rPr>
          <w:rFonts w:ascii="Calibri" w:hAnsi="Calibri" w:cs="Calibri"/>
          <w:bCs/>
          <w:iCs/>
          <w:color w:val="000000" w:themeColor="text1"/>
          <w:sz w:val="26"/>
          <w:szCs w:val="26"/>
        </w:rPr>
        <w:t xml:space="preserve"> el día </w:t>
      </w:r>
      <w:r>
        <w:rPr>
          <w:rFonts w:ascii="Calibri" w:hAnsi="Calibri" w:cs="Calibri"/>
          <w:bCs/>
          <w:iCs/>
          <w:color w:val="000000" w:themeColor="text1"/>
          <w:sz w:val="26"/>
          <w:szCs w:val="26"/>
        </w:rPr>
        <w:t xml:space="preserve">11 once de julio </w:t>
      </w:r>
      <w:r w:rsidRPr="00EA0462">
        <w:rPr>
          <w:rFonts w:ascii="Calibri" w:hAnsi="Calibri" w:cs="Calibri"/>
          <w:bCs/>
          <w:iCs/>
          <w:color w:val="000000" w:themeColor="text1"/>
          <w:sz w:val="26"/>
          <w:szCs w:val="26"/>
        </w:rPr>
        <w:t>de</w:t>
      </w:r>
      <w:r>
        <w:rPr>
          <w:rFonts w:ascii="Calibri" w:hAnsi="Calibri" w:cs="Calibri"/>
          <w:bCs/>
          <w:iCs/>
          <w:color w:val="000000" w:themeColor="text1"/>
          <w:sz w:val="26"/>
          <w:szCs w:val="26"/>
        </w:rPr>
        <w:t>l</w:t>
      </w:r>
      <w:r w:rsidRPr="00EA0462">
        <w:rPr>
          <w:rFonts w:ascii="Calibri" w:hAnsi="Calibri" w:cs="Calibri"/>
          <w:bCs/>
          <w:iCs/>
          <w:color w:val="000000" w:themeColor="text1"/>
          <w:sz w:val="26"/>
          <w:szCs w:val="26"/>
        </w:rPr>
        <w:t xml:space="preserve"> </w:t>
      </w:r>
      <w:r>
        <w:rPr>
          <w:rFonts w:ascii="Calibri" w:hAnsi="Calibri" w:cs="Calibri"/>
          <w:bCs/>
          <w:iCs/>
          <w:color w:val="000000" w:themeColor="text1"/>
          <w:sz w:val="26"/>
          <w:szCs w:val="26"/>
        </w:rPr>
        <w:t xml:space="preserve">año </w:t>
      </w:r>
      <w:r w:rsidRPr="00EA0462">
        <w:rPr>
          <w:rFonts w:ascii="Calibri" w:hAnsi="Calibri" w:cs="Calibri"/>
          <w:bCs/>
          <w:iCs/>
          <w:color w:val="000000" w:themeColor="text1"/>
          <w:sz w:val="26"/>
          <w:szCs w:val="26"/>
        </w:rPr>
        <w:t>2014 dos mil catorce, por la cantidad de $</w:t>
      </w:r>
      <w:r>
        <w:rPr>
          <w:rFonts w:ascii="Calibri" w:hAnsi="Calibri" w:cs="Calibri"/>
          <w:bCs/>
          <w:iCs/>
          <w:color w:val="000000" w:themeColor="text1"/>
          <w:sz w:val="26"/>
          <w:szCs w:val="26"/>
        </w:rPr>
        <w:t>2</w:t>
      </w:r>
      <w:r w:rsidRPr="00EA0462">
        <w:rPr>
          <w:rFonts w:ascii="Calibri" w:hAnsi="Calibri" w:cs="Calibri"/>
          <w:bCs/>
          <w:iCs/>
          <w:color w:val="000000" w:themeColor="text1"/>
          <w:sz w:val="26"/>
          <w:szCs w:val="26"/>
        </w:rPr>
        <w:t>,</w:t>
      </w:r>
      <w:r>
        <w:rPr>
          <w:rFonts w:ascii="Calibri" w:hAnsi="Calibri" w:cs="Calibri"/>
          <w:bCs/>
          <w:iCs/>
          <w:color w:val="000000" w:themeColor="text1"/>
          <w:sz w:val="26"/>
          <w:szCs w:val="26"/>
        </w:rPr>
        <w:t>0</w:t>
      </w:r>
      <w:r w:rsidRPr="00EA0462">
        <w:rPr>
          <w:rFonts w:ascii="Calibri" w:hAnsi="Calibri" w:cs="Calibri"/>
          <w:bCs/>
          <w:iCs/>
          <w:color w:val="000000" w:themeColor="text1"/>
          <w:sz w:val="26"/>
          <w:szCs w:val="26"/>
        </w:rPr>
        <w:t>00.00 (</w:t>
      </w:r>
      <w:r>
        <w:rPr>
          <w:rFonts w:ascii="Calibri" w:hAnsi="Calibri" w:cs="Calibri"/>
          <w:bCs/>
          <w:iCs/>
          <w:color w:val="000000" w:themeColor="text1"/>
          <w:sz w:val="26"/>
          <w:szCs w:val="26"/>
        </w:rPr>
        <w:t>Do</w:t>
      </w:r>
      <w:r w:rsidRPr="00EA0462">
        <w:rPr>
          <w:rFonts w:ascii="Calibri" w:hAnsi="Calibri" w:cs="Calibri"/>
          <w:bCs/>
          <w:iCs/>
          <w:color w:val="000000" w:themeColor="text1"/>
          <w:sz w:val="26"/>
          <w:szCs w:val="26"/>
        </w:rPr>
        <w:t xml:space="preserve">s mil pesos 00/100 Moneda Nacional); por lo que en consecuencia es procedente </w:t>
      </w:r>
      <w:r>
        <w:rPr>
          <w:rFonts w:ascii="Calibri" w:hAnsi="Calibri" w:cs="Calibri"/>
          <w:bCs/>
          <w:iCs/>
          <w:color w:val="000000" w:themeColor="text1"/>
          <w:sz w:val="26"/>
          <w:szCs w:val="26"/>
        </w:rPr>
        <w:t xml:space="preserve"> </w:t>
      </w:r>
      <w:r w:rsidRPr="00EA0462">
        <w:rPr>
          <w:rFonts w:ascii="Calibri" w:hAnsi="Calibri" w:cs="Calibri"/>
          <w:bCs/>
          <w:iCs/>
          <w:color w:val="000000" w:themeColor="text1"/>
          <w:sz w:val="26"/>
          <w:szCs w:val="26"/>
        </w:rPr>
        <w:t xml:space="preserve">el presente proceso administrativo en contra de </w:t>
      </w:r>
      <w:r>
        <w:rPr>
          <w:rFonts w:ascii="Calibri" w:hAnsi="Calibri" w:cs="Calibri"/>
          <w:bCs/>
          <w:iCs/>
          <w:color w:val="000000" w:themeColor="text1"/>
          <w:sz w:val="26"/>
          <w:szCs w:val="26"/>
        </w:rPr>
        <w:t xml:space="preserve">tal acto. . . . . . . . . . . </w:t>
      </w:r>
    </w:p>
    <w:p w:rsidR="001735F5" w:rsidRPr="004D67D3" w:rsidRDefault="001735F5" w:rsidP="001735F5">
      <w:pPr>
        <w:ind w:firstLine="708"/>
        <w:jc w:val="both"/>
        <w:rPr>
          <w:rFonts w:ascii="Calibri" w:hAnsi="Calibri"/>
          <w:color w:val="000000" w:themeColor="text1"/>
          <w:sz w:val="26"/>
          <w:szCs w:val="26"/>
        </w:rPr>
      </w:pPr>
    </w:p>
    <w:p w:rsidR="001735F5" w:rsidRPr="00EA0462" w:rsidRDefault="001735F5" w:rsidP="001735F5">
      <w:pPr>
        <w:ind w:firstLine="708"/>
        <w:jc w:val="both"/>
        <w:rPr>
          <w:rFonts w:ascii="Calibri" w:hAnsi="Calibri" w:cs="Calibri"/>
          <w:color w:val="000000" w:themeColor="text1"/>
          <w:sz w:val="26"/>
          <w:szCs w:val="26"/>
        </w:rPr>
      </w:pPr>
      <w:proofErr w:type="gramStart"/>
      <w:r w:rsidRPr="00EA0462">
        <w:rPr>
          <w:rFonts w:ascii="Calibri" w:hAnsi="Calibri" w:cs="Arial"/>
          <w:b/>
          <w:bCs/>
          <w:i/>
          <w:iCs/>
          <w:color w:val="000000" w:themeColor="text1"/>
          <w:sz w:val="26"/>
          <w:szCs w:val="26"/>
        </w:rPr>
        <w:t>QUINTO.-</w:t>
      </w:r>
      <w:proofErr w:type="gramEnd"/>
      <w:r w:rsidRPr="00EA0462">
        <w:rPr>
          <w:rFonts w:ascii="Calibri" w:hAnsi="Calibri" w:cs="Arial"/>
          <w:b/>
          <w:bCs/>
          <w:i/>
          <w:iCs/>
          <w:color w:val="000000" w:themeColor="text1"/>
          <w:sz w:val="26"/>
          <w:szCs w:val="26"/>
        </w:rPr>
        <w:t xml:space="preserve"> </w:t>
      </w:r>
      <w:r w:rsidRPr="00EA0462">
        <w:rPr>
          <w:rFonts w:ascii="Calibri" w:hAnsi="Calibri" w:cs="Calibri"/>
          <w:color w:val="000000" w:themeColor="text1"/>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r>
        <w:rPr>
          <w:rFonts w:ascii="Calibri" w:hAnsi="Calibri" w:cs="Calibri"/>
          <w:color w:val="000000" w:themeColor="text1"/>
          <w:sz w:val="26"/>
          <w:szCs w:val="26"/>
        </w:rPr>
        <w:t>.</w:t>
      </w:r>
      <w:r w:rsidRPr="00EA0462">
        <w:rPr>
          <w:rFonts w:ascii="Calibri" w:hAnsi="Calibri" w:cs="Calibri"/>
          <w:color w:val="000000" w:themeColor="text1"/>
          <w:sz w:val="26"/>
          <w:szCs w:val="26"/>
        </w:rPr>
        <w:t xml:space="preserve"> </w:t>
      </w:r>
    </w:p>
    <w:p w:rsidR="001735F5" w:rsidRPr="00EA0462" w:rsidRDefault="001735F5" w:rsidP="001735F5">
      <w:pPr>
        <w:ind w:firstLine="708"/>
        <w:jc w:val="both"/>
        <w:rPr>
          <w:rFonts w:ascii="Calibri" w:hAnsi="Calibri" w:cs="Calibri"/>
          <w:color w:val="000000" w:themeColor="text1"/>
          <w:sz w:val="22"/>
          <w:szCs w:val="26"/>
        </w:rPr>
      </w:pPr>
    </w:p>
    <w:p w:rsidR="001735F5" w:rsidRPr="00EA0462" w:rsidRDefault="001735F5" w:rsidP="001735F5">
      <w:pPr>
        <w:pStyle w:val="Textoindependiente"/>
        <w:tabs>
          <w:tab w:val="left" w:pos="3594"/>
        </w:tabs>
        <w:ind w:firstLine="708"/>
        <w:rPr>
          <w:rFonts w:ascii="Calibri" w:hAnsi="Calibri" w:cs="Calibri"/>
          <w:color w:val="000000" w:themeColor="text1"/>
          <w:sz w:val="26"/>
          <w:szCs w:val="26"/>
        </w:rPr>
      </w:pPr>
      <w:r w:rsidRPr="00EA0462">
        <w:rPr>
          <w:rFonts w:ascii="Calibri" w:hAnsi="Calibri" w:cs="Calibri"/>
          <w:color w:val="000000" w:themeColor="text1"/>
          <w:sz w:val="26"/>
          <w:szCs w:val="26"/>
        </w:rPr>
        <w:t>De lo expuesto por el actor en su escrito de demanda, así como de las constancias que integran la presente causa administrativa, se desprende lo siguiente: . . . . . . . . . . . . . . . . . . . . . . . . . . . . . . . . . . . . . . . . . . . . . . . . . . . . . . . . . . . .</w:t>
      </w:r>
      <w:r>
        <w:rPr>
          <w:rFonts w:ascii="Calibri" w:hAnsi="Calibri" w:cs="Calibri"/>
          <w:color w:val="000000" w:themeColor="text1"/>
          <w:sz w:val="26"/>
          <w:szCs w:val="26"/>
        </w:rPr>
        <w:t xml:space="preserve"> </w:t>
      </w:r>
    </w:p>
    <w:p w:rsidR="001735F5" w:rsidRPr="00EA0462" w:rsidRDefault="001735F5" w:rsidP="001735F5">
      <w:pPr>
        <w:pStyle w:val="Textoindependiente"/>
        <w:tabs>
          <w:tab w:val="left" w:pos="3594"/>
        </w:tabs>
        <w:rPr>
          <w:rFonts w:ascii="Calibri" w:hAnsi="Calibri" w:cs="Calibri"/>
          <w:iCs/>
          <w:color w:val="000000" w:themeColor="text1"/>
          <w:sz w:val="22"/>
          <w:szCs w:val="26"/>
        </w:rPr>
      </w:pPr>
    </w:p>
    <w:p w:rsidR="001735F5" w:rsidRPr="00A23FBD" w:rsidRDefault="001735F5" w:rsidP="001735F5">
      <w:pPr>
        <w:pStyle w:val="Textoindependiente"/>
        <w:tabs>
          <w:tab w:val="left" w:pos="3594"/>
        </w:tabs>
        <w:ind w:firstLine="708"/>
        <w:rPr>
          <w:rFonts w:ascii="Calibri" w:hAnsi="Calibri" w:cs="Calibri"/>
          <w:iCs/>
          <w:color w:val="FF0000"/>
          <w:sz w:val="26"/>
          <w:szCs w:val="26"/>
        </w:rPr>
      </w:pPr>
      <w:r w:rsidRPr="00EA0462">
        <w:rPr>
          <w:rFonts w:ascii="Calibri" w:hAnsi="Calibri" w:cs="Calibri"/>
          <w:iCs/>
          <w:color w:val="000000" w:themeColor="text1"/>
          <w:sz w:val="26"/>
          <w:szCs w:val="26"/>
        </w:rPr>
        <w:t xml:space="preserve">Que con fecha </w:t>
      </w:r>
      <w:r>
        <w:rPr>
          <w:rFonts w:ascii="Calibri" w:hAnsi="Calibri" w:cs="Calibri"/>
          <w:iCs/>
          <w:color w:val="000000" w:themeColor="text1"/>
          <w:sz w:val="26"/>
          <w:szCs w:val="26"/>
        </w:rPr>
        <w:t>11 once de julio d</w:t>
      </w:r>
      <w:r w:rsidRPr="00EA0462">
        <w:rPr>
          <w:rFonts w:ascii="Calibri" w:hAnsi="Calibri" w:cs="Calibri"/>
          <w:iCs/>
          <w:color w:val="000000" w:themeColor="text1"/>
          <w:sz w:val="26"/>
          <w:szCs w:val="26"/>
        </w:rPr>
        <w:t>el año 2014 dos mil catorce,</w:t>
      </w:r>
      <w:r>
        <w:rPr>
          <w:rFonts w:ascii="Calibri" w:hAnsi="Calibri" w:cs="Calibri"/>
          <w:iCs/>
          <w:color w:val="000000" w:themeColor="text1"/>
          <w:sz w:val="26"/>
          <w:szCs w:val="26"/>
        </w:rPr>
        <w:t xml:space="preserve"> </w:t>
      </w:r>
      <w:r w:rsidRPr="003B73B5">
        <w:rPr>
          <w:rFonts w:ascii="Calibri" w:hAnsi="Calibri" w:cs="Calibri"/>
          <w:iCs/>
          <w:color w:val="000000" w:themeColor="text1"/>
          <w:sz w:val="26"/>
          <w:szCs w:val="26"/>
        </w:rPr>
        <w:t>el ciudadano</w:t>
      </w:r>
      <w:r>
        <w:rPr>
          <w:rFonts w:ascii="Calibri" w:hAnsi="Calibri" w:cs="Calibri"/>
          <w:iCs/>
          <w:color w:val="000000" w:themeColor="text1"/>
          <w:sz w:val="26"/>
          <w:szCs w:val="26"/>
        </w:rPr>
        <w:t xml:space="preserve"> ahora</w:t>
      </w:r>
      <w:r w:rsidRPr="003B73B5">
        <w:rPr>
          <w:rFonts w:ascii="Calibri" w:hAnsi="Calibri" w:cs="Calibri"/>
          <w:iCs/>
          <w:color w:val="000000" w:themeColor="text1"/>
          <w:sz w:val="26"/>
          <w:szCs w:val="26"/>
        </w:rPr>
        <w:t xml:space="preserve"> actor, pagó la cantidad de $</w:t>
      </w:r>
      <w:r>
        <w:rPr>
          <w:rFonts w:ascii="Calibri" w:hAnsi="Calibri" w:cs="Calibri"/>
          <w:iCs/>
          <w:color w:val="000000" w:themeColor="text1"/>
          <w:sz w:val="26"/>
          <w:szCs w:val="26"/>
        </w:rPr>
        <w:t>2</w:t>
      </w:r>
      <w:r w:rsidRPr="003B73B5">
        <w:rPr>
          <w:rFonts w:ascii="Calibri" w:hAnsi="Calibri" w:cs="Calibri"/>
          <w:iCs/>
          <w:color w:val="000000" w:themeColor="text1"/>
          <w:sz w:val="26"/>
          <w:szCs w:val="26"/>
        </w:rPr>
        <w:t>,</w:t>
      </w:r>
      <w:r>
        <w:rPr>
          <w:rFonts w:ascii="Calibri" w:hAnsi="Calibri" w:cs="Calibri"/>
          <w:iCs/>
          <w:color w:val="000000" w:themeColor="text1"/>
          <w:sz w:val="26"/>
          <w:szCs w:val="26"/>
        </w:rPr>
        <w:t>0</w:t>
      </w:r>
      <w:r w:rsidRPr="003B73B5">
        <w:rPr>
          <w:rFonts w:ascii="Calibri" w:hAnsi="Calibri" w:cs="Calibri"/>
          <w:iCs/>
          <w:color w:val="000000" w:themeColor="text1"/>
          <w:sz w:val="26"/>
          <w:szCs w:val="26"/>
        </w:rPr>
        <w:t>00.00 (</w:t>
      </w:r>
      <w:r>
        <w:rPr>
          <w:rFonts w:ascii="Calibri" w:hAnsi="Calibri" w:cs="Calibri"/>
          <w:iCs/>
          <w:color w:val="000000" w:themeColor="text1"/>
          <w:sz w:val="26"/>
          <w:szCs w:val="26"/>
        </w:rPr>
        <w:t xml:space="preserve">Dos </w:t>
      </w:r>
      <w:r w:rsidRPr="003B73B5">
        <w:rPr>
          <w:rFonts w:ascii="Calibri" w:hAnsi="Calibri" w:cs="Calibri"/>
          <w:iCs/>
          <w:color w:val="000000" w:themeColor="text1"/>
          <w:sz w:val="26"/>
          <w:szCs w:val="26"/>
        </w:rPr>
        <w:t>mil pesos 00/100 Moneda Nacional) derivado de la calificación e imposición de una multa, efectuadas por el Oficial Calificador demandado, en relación a</w:t>
      </w:r>
      <w:r>
        <w:rPr>
          <w:rFonts w:ascii="Calibri" w:hAnsi="Calibri" w:cs="Calibri"/>
          <w:iCs/>
          <w:color w:val="000000" w:themeColor="text1"/>
          <w:sz w:val="26"/>
          <w:szCs w:val="26"/>
        </w:rPr>
        <w:t xml:space="preserve"> </w:t>
      </w:r>
      <w:r w:rsidRPr="003B73B5">
        <w:rPr>
          <w:rFonts w:ascii="Calibri" w:hAnsi="Calibri" w:cs="Calibri"/>
          <w:iCs/>
          <w:color w:val="000000" w:themeColor="text1"/>
          <w:sz w:val="26"/>
          <w:szCs w:val="26"/>
        </w:rPr>
        <w:t>l</w:t>
      </w:r>
      <w:r>
        <w:rPr>
          <w:rFonts w:ascii="Calibri" w:hAnsi="Calibri" w:cs="Calibri"/>
          <w:iCs/>
          <w:color w:val="000000" w:themeColor="text1"/>
          <w:sz w:val="26"/>
          <w:szCs w:val="26"/>
        </w:rPr>
        <w:t xml:space="preserve">a boleta de control con número </w:t>
      </w:r>
      <w:r>
        <w:rPr>
          <w:rFonts w:ascii="Calibri" w:hAnsi="Calibri"/>
          <w:color w:val="000000" w:themeColor="text1"/>
          <w:sz w:val="26"/>
          <w:szCs w:val="27"/>
        </w:rPr>
        <w:t>622857 (seis-dos-dos-ocho-cinco-siete),</w:t>
      </w:r>
      <w:r w:rsidRPr="003B73B5">
        <w:rPr>
          <w:rFonts w:ascii="Calibri" w:hAnsi="Calibri" w:cs="Calibri"/>
          <w:iCs/>
          <w:color w:val="000000" w:themeColor="text1"/>
          <w:sz w:val="26"/>
          <w:szCs w:val="26"/>
        </w:rPr>
        <w:t xml:space="preserve"> </w:t>
      </w:r>
      <w:r w:rsidRPr="003B73B5">
        <w:rPr>
          <w:rFonts w:ascii="Calibri" w:hAnsi="Calibri"/>
          <w:color w:val="000000" w:themeColor="text1"/>
          <w:sz w:val="26"/>
          <w:szCs w:val="27"/>
        </w:rPr>
        <w:t xml:space="preserve">extendiéndosele </w:t>
      </w:r>
      <w:r w:rsidRPr="00EA0462">
        <w:rPr>
          <w:rFonts w:ascii="Calibri" w:hAnsi="Calibri"/>
          <w:color w:val="000000" w:themeColor="text1"/>
          <w:sz w:val="26"/>
          <w:szCs w:val="27"/>
        </w:rPr>
        <w:t>el recibo de pago número</w:t>
      </w:r>
      <w:r>
        <w:rPr>
          <w:rFonts w:ascii="Calibri" w:hAnsi="Calibri"/>
          <w:color w:val="000000" w:themeColor="text1"/>
          <w:sz w:val="26"/>
          <w:szCs w:val="27"/>
        </w:rPr>
        <w:t xml:space="preserve"> recibo oficial de pago número AA 3875006 (tres-ocho-siete-cinco-cero-cero-seis)</w:t>
      </w:r>
      <w:r w:rsidRPr="00EA0462">
        <w:rPr>
          <w:rFonts w:ascii="Calibri" w:hAnsi="Calibri"/>
          <w:color w:val="000000" w:themeColor="text1"/>
          <w:sz w:val="26"/>
          <w:szCs w:val="27"/>
        </w:rPr>
        <w:t>; mismo que anexó a su demanda</w:t>
      </w:r>
      <w:r w:rsidRPr="00EA0462">
        <w:rPr>
          <w:rFonts w:ascii="Calibri" w:hAnsi="Calibri" w:cs="Calibri"/>
          <w:iCs/>
          <w:color w:val="000000" w:themeColor="text1"/>
          <w:sz w:val="26"/>
          <w:szCs w:val="26"/>
        </w:rPr>
        <w:t xml:space="preserve">. . . . . </w:t>
      </w:r>
      <w:r>
        <w:rPr>
          <w:rFonts w:ascii="Calibri" w:hAnsi="Calibri" w:cs="Calibri"/>
          <w:iCs/>
          <w:color w:val="000000" w:themeColor="text1"/>
          <w:sz w:val="26"/>
          <w:szCs w:val="26"/>
        </w:rPr>
        <w:t xml:space="preserve">. . . . . . . . . . . . . . . . . . . . . . . . . . . . </w:t>
      </w:r>
    </w:p>
    <w:p w:rsidR="001735F5" w:rsidRPr="00EA0462" w:rsidRDefault="001735F5" w:rsidP="001735F5">
      <w:pPr>
        <w:pStyle w:val="Textoindependiente"/>
        <w:tabs>
          <w:tab w:val="left" w:pos="3594"/>
        </w:tabs>
        <w:ind w:firstLine="708"/>
        <w:rPr>
          <w:rFonts w:ascii="Calibri" w:hAnsi="Calibri" w:cs="Calibri"/>
          <w:iCs/>
          <w:color w:val="000000" w:themeColor="text1"/>
          <w:sz w:val="22"/>
          <w:szCs w:val="26"/>
        </w:rPr>
      </w:pPr>
    </w:p>
    <w:p w:rsidR="001735F5" w:rsidRPr="00EA0462" w:rsidRDefault="001735F5" w:rsidP="001735F5">
      <w:pPr>
        <w:pStyle w:val="Textoindependiente"/>
        <w:tabs>
          <w:tab w:val="left" w:pos="3594"/>
        </w:tabs>
        <w:ind w:firstLine="708"/>
        <w:rPr>
          <w:rFonts w:ascii="Calibri" w:hAnsi="Calibri" w:cs="Calibri"/>
          <w:iCs/>
          <w:color w:val="000000" w:themeColor="text1"/>
          <w:sz w:val="26"/>
          <w:szCs w:val="26"/>
        </w:rPr>
      </w:pPr>
      <w:r w:rsidRPr="00EA0462">
        <w:rPr>
          <w:rFonts w:ascii="Calibri" w:hAnsi="Calibri" w:cs="Calibri"/>
          <w:color w:val="000000" w:themeColor="text1"/>
          <w:sz w:val="26"/>
          <w:szCs w:val="26"/>
        </w:rPr>
        <w:t>Acto</w:t>
      </w:r>
      <w:r>
        <w:rPr>
          <w:rFonts w:ascii="Calibri" w:hAnsi="Calibri" w:cs="Calibri"/>
          <w:color w:val="000000" w:themeColor="text1"/>
          <w:sz w:val="26"/>
          <w:szCs w:val="26"/>
        </w:rPr>
        <w:t>s</w:t>
      </w:r>
      <w:r w:rsidRPr="00EA0462">
        <w:rPr>
          <w:rFonts w:ascii="Calibri" w:hAnsi="Calibri" w:cs="Calibri"/>
          <w:color w:val="000000" w:themeColor="text1"/>
          <w:sz w:val="26"/>
          <w:szCs w:val="26"/>
        </w:rPr>
        <w:t xml:space="preserve"> que el impetrante considera ilegal</w:t>
      </w:r>
      <w:r>
        <w:rPr>
          <w:rFonts w:ascii="Calibri" w:hAnsi="Calibri" w:cs="Calibri"/>
          <w:color w:val="000000" w:themeColor="text1"/>
          <w:sz w:val="26"/>
          <w:szCs w:val="26"/>
        </w:rPr>
        <w:t>es</w:t>
      </w:r>
      <w:r w:rsidRPr="00EA0462">
        <w:rPr>
          <w:rFonts w:ascii="Calibri" w:hAnsi="Calibri" w:cs="Calibri"/>
          <w:color w:val="000000" w:themeColor="text1"/>
          <w:sz w:val="26"/>
          <w:szCs w:val="26"/>
        </w:rPr>
        <w:t xml:space="preserve">, ya que adujo </w:t>
      </w:r>
      <w:r>
        <w:rPr>
          <w:rFonts w:ascii="Calibri" w:hAnsi="Calibri" w:cs="Calibri"/>
          <w:color w:val="000000" w:themeColor="text1"/>
          <w:sz w:val="26"/>
          <w:szCs w:val="26"/>
        </w:rPr>
        <w:t xml:space="preserve">tanto </w:t>
      </w:r>
      <w:r w:rsidRPr="00EA0462">
        <w:rPr>
          <w:rFonts w:ascii="Calibri" w:hAnsi="Calibri" w:cs="Calibri"/>
          <w:color w:val="000000" w:themeColor="text1"/>
          <w:sz w:val="26"/>
          <w:szCs w:val="26"/>
        </w:rPr>
        <w:t>en su escrito de demanda</w:t>
      </w:r>
      <w:r>
        <w:rPr>
          <w:rFonts w:ascii="Calibri" w:hAnsi="Calibri" w:cs="Calibri"/>
          <w:color w:val="000000" w:themeColor="text1"/>
          <w:sz w:val="26"/>
          <w:szCs w:val="26"/>
        </w:rPr>
        <w:t>,</w:t>
      </w:r>
      <w:r w:rsidRPr="00EA0462">
        <w:rPr>
          <w:rFonts w:ascii="Calibri" w:hAnsi="Calibri" w:cs="Calibri"/>
          <w:color w:val="000000" w:themeColor="text1"/>
          <w:sz w:val="26"/>
          <w:szCs w:val="26"/>
        </w:rPr>
        <w:t xml:space="preserve"> </w:t>
      </w:r>
      <w:r>
        <w:rPr>
          <w:rFonts w:ascii="Calibri" w:hAnsi="Calibri" w:cs="Calibri"/>
          <w:color w:val="000000" w:themeColor="text1"/>
          <w:sz w:val="26"/>
          <w:szCs w:val="26"/>
        </w:rPr>
        <w:t xml:space="preserve">como en el de ampliación, </w:t>
      </w:r>
      <w:r w:rsidRPr="00EA0462">
        <w:rPr>
          <w:rFonts w:ascii="Calibri" w:hAnsi="Calibri" w:cs="Calibri"/>
          <w:color w:val="000000" w:themeColor="text1"/>
          <w:sz w:val="26"/>
          <w:szCs w:val="26"/>
        </w:rPr>
        <w:t xml:space="preserve">que no se encuentra debidamente fundada y motivada la imposición de la multa por la cantidad señalada. </w:t>
      </w:r>
      <w:r w:rsidRPr="00EA0462">
        <w:rPr>
          <w:rFonts w:ascii="Calibri" w:hAnsi="Calibri" w:cs="Calibri"/>
          <w:iCs/>
          <w:color w:val="000000" w:themeColor="text1"/>
          <w:sz w:val="26"/>
          <w:szCs w:val="26"/>
        </w:rPr>
        <w:t>. . .</w:t>
      </w:r>
      <w:r>
        <w:rPr>
          <w:rFonts w:ascii="Calibri" w:hAnsi="Calibri" w:cs="Calibri"/>
          <w:iCs/>
          <w:color w:val="000000" w:themeColor="text1"/>
          <w:sz w:val="26"/>
          <w:szCs w:val="26"/>
        </w:rPr>
        <w:t xml:space="preserve"> </w:t>
      </w:r>
      <w:r w:rsidRPr="00EA0462">
        <w:rPr>
          <w:rFonts w:ascii="Calibri" w:hAnsi="Calibri" w:cs="Calibri"/>
          <w:iCs/>
          <w:color w:val="000000" w:themeColor="text1"/>
          <w:sz w:val="26"/>
          <w:szCs w:val="26"/>
        </w:rPr>
        <w:t xml:space="preserve">. . . . . . </w:t>
      </w:r>
      <w:r>
        <w:rPr>
          <w:rFonts w:ascii="Calibri" w:hAnsi="Calibri" w:cs="Calibri"/>
          <w:iCs/>
          <w:color w:val="000000" w:themeColor="text1"/>
          <w:sz w:val="26"/>
          <w:szCs w:val="26"/>
        </w:rPr>
        <w:t xml:space="preserve">. . . . . . . . . . . . . . . . . . . . . . . . . . . . . . . . . . . . . . . . . . . . . . . </w:t>
      </w:r>
      <w:proofErr w:type="gramStart"/>
      <w:r>
        <w:rPr>
          <w:rFonts w:ascii="Calibri" w:hAnsi="Calibri" w:cs="Calibri"/>
          <w:iCs/>
          <w:color w:val="000000" w:themeColor="text1"/>
          <w:sz w:val="26"/>
          <w:szCs w:val="26"/>
        </w:rPr>
        <w:t>. . . .</w:t>
      </w:r>
      <w:proofErr w:type="gramEnd"/>
      <w:r>
        <w:rPr>
          <w:rFonts w:ascii="Calibri" w:hAnsi="Calibri" w:cs="Calibri"/>
          <w:iCs/>
          <w:color w:val="000000" w:themeColor="text1"/>
          <w:sz w:val="26"/>
          <w:szCs w:val="26"/>
        </w:rPr>
        <w:t xml:space="preserve"> . </w:t>
      </w:r>
    </w:p>
    <w:p w:rsidR="001735F5" w:rsidRPr="00EA0462" w:rsidRDefault="001735F5" w:rsidP="001735F5">
      <w:pPr>
        <w:pStyle w:val="Textoindependiente"/>
        <w:tabs>
          <w:tab w:val="left" w:pos="3594"/>
        </w:tabs>
        <w:ind w:firstLine="708"/>
        <w:rPr>
          <w:rFonts w:ascii="Calibri" w:hAnsi="Calibri" w:cs="Calibri"/>
          <w:iCs/>
          <w:color w:val="000000" w:themeColor="text1"/>
          <w:sz w:val="26"/>
          <w:szCs w:val="26"/>
        </w:rPr>
      </w:pPr>
    </w:p>
    <w:p w:rsidR="001735F5" w:rsidRDefault="001735F5" w:rsidP="001735F5">
      <w:pPr>
        <w:pStyle w:val="Textoindependiente"/>
        <w:tabs>
          <w:tab w:val="left" w:pos="3594"/>
        </w:tabs>
        <w:ind w:firstLine="708"/>
        <w:rPr>
          <w:rFonts w:ascii="Calibri" w:hAnsi="Calibri" w:cs="Calibri"/>
          <w:iCs/>
          <w:color w:val="000000" w:themeColor="text1"/>
          <w:sz w:val="26"/>
          <w:szCs w:val="26"/>
        </w:rPr>
      </w:pPr>
      <w:r w:rsidRPr="00EA0462">
        <w:rPr>
          <w:rFonts w:ascii="Calibri" w:hAnsi="Calibri" w:cs="Calibri"/>
          <w:iCs/>
          <w:color w:val="000000" w:themeColor="text1"/>
          <w:sz w:val="26"/>
          <w:szCs w:val="26"/>
        </w:rPr>
        <w:t xml:space="preserve">A lo expresado por el actor, </w:t>
      </w:r>
      <w:r>
        <w:rPr>
          <w:rFonts w:ascii="Calibri" w:hAnsi="Calibri" w:cs="Calibri"/>
          <w:iCs/>
          <w:color w:val="000000" w:themeColor="text1"/>
          <w:sz w:val="26"/>
          <w:szCs w:val="26"/>
        </w:rPr>
        <w:t xml:space="preserve">el Oficial Calificador de manera general sostuvo la legalidad de la multa impuesta, y que los conceptos de impugnación son inoperantes e ineficaces. . . . . . . . . . . . . . . . . . . . . . . . . . . . . . . . . . . . . . . . . . . . . </w:t>
      </w:r>
    </w:p>
    <w:p w:rsidR="001735F5" w:rsidRPr="00EA0462" w:rsidRDefault="001735F5" w:rsidP="001735F5">
      <w:pPr>
        <w:pStyle w:val="Textoindependiente"/>
        <w:tabs>
          <w:tab w:val="left" w:pos="3594"/>
        </w:tabs>
        <w:rPr>
          <w:rFonts w:ascii="Calibri" w:hAnsi="Calibri" w:cs="Calibri"/>
          <w:iCs/>
          <w:color w:val="000000" w:themeColor="text1"/>
          <w:sz w:val="26"/>
          <w:szCs w:val="26"/>
        </w:rPr>
      </w:pPr>
    </w:p>
    <w:p w:rsidR="001735F5" w:rsidRDefault="001735F5" w:rsidP="001735F5">
      <w:pPr>
        <w:ind w:firstLine="708"/>
        <w:jc w:val="both"/>
        <w:rPr>
          <w:rFonts w:ascii="Calibri" w:hAnsi="Calibri"/>
          <w:color w:val="000000" w:themeColor="text1"/>
          <w:sz w:val="26"/>
          <w:szCs w:val="27"/>
        </w:rPr>
      </w:pPr>
      <w:r w:rsidRPr="00EA0462">
        <w:rPr>
          <w:rFonts w:ascii="Calibri" w:hAnsi="Calibri" w:cs="Calibri"/>
          <w:color w:val="000000" w:themeColor="text1"/>
          <w:sz w:val="26"/>
          <w:szCs w:val="26"/>
        </w:rPr>
        <w:t xml:space="preserve">Así las cosas, lo antepuesto constituye los puntos controvertidos; por lo que entonces la </w:t>
      </w:r>
      <w:r w:rsidRPr="00EA0462">
        <w:rPr>
          <w:rFonts w:ascii="Calibri" w:hAnsi="Calibri" w:cs="Calibri"/>
          <w:i/>
          <w:color w:val="000000" w:themeColor="text1"/>
          <w:sz w:val="26"/>
          <w:szCs w:val="26"/>
        </w:rPr>
        <w:t>“</w:t>
      </w:r>
      <w:proofErr w:type="spellStart"/>
      <w:r w:rsidRPr="00EA0462">
        <w:rPr>
          <w:rFonts w:ascii="Calibri" w:hAnsi="Calibri" w:cs="Calibri"/>
          <w:i/>
          <w:color w:val="000000" w:themeColor="text1"/>
          <w:sz w:val="26"/>
          <w:szCs w:val="26"/>
        </w:rPr>
        <w:t>litis</w:t>
      </w:r>
      <w:proofErr w:type="spellEnd"/>
      <w:r w:rsidRPr="00EA0462">
        <w:rPr>
          <w:rFonts w:ascii="Calibri" w:hAnsi="Calibri" w:cs="Calibri"/>
          <w:i/>
          <w:color w:val="000000" w:themeColor="text1"/>
          <w:sz w:val="26"/>
          <w:szCs w:val="26"/>
        </w:rPr>
        <w:t>”</w:t>
      </w:r>
      <w:r w:rsidRPr="00EA0462">
        <w:rPr>
          <w:rFonts w:ascii="Calibri" w:hAnsi="Calibri" w:cs="Calibri"/>
          <w:color w:val="000000" w:themeColor="text1"/>
          <w:sz w:val="26"/>
          <w:szCs w:val="26"/>
        </w:rPr>
        <w:t xml:space="preserve"> consiste en determinar la legalidad o ilegalidad de</w:t>
      </w:r>
      <w:r>
        <w:rPr>
          <w:rFonts w:ascii="Calibri" w:hAnsi="Calibri" w:cs="Calibri"/>
          <w:color w:val="000000" w:themeColor="text1"/>
          <w:sz w:val="26"/>
          <w:szCs w:val="26"/>
        </w:rPr>
        <w:t xml:space="preserve"> la </w:t>
      </w:r>
      <w:r w:rsidRPr="00EA0462">
        <w:rPr>
          <w:rFonts w:ascii="Calibri" w:hAnsi="Calibri" w:cs="Calibri"/>
          <w:color w:val="000000" w:themeColor="text1"/>
          <w:sz w:val="26"/>
          <w:szCs w:val="26"/>
        </w:rPr>
        <w:t>imp</w:t>
      </w:r>
      <w:r>
        <w:rPr>
          <w:rFonts w:ascii="Calibri" w:hAnsi="Calibri" w:cs="Calibri"/>
          <w:color w:val="000000" w:themeColor="text1"/>
          <w:sz w:val="26"/>
          <w:szCs w:val="26"/>
        </w:rPr>
        <w:t xml:space="preserve">osición de </w:t>
      </w:r>
      <w:r w:rsidRPr="00EA0462">
        <w:rPr>
          <w:rFonts w:ascii="Calibri" w:hAnsi="Calibri" w:cs="Calibri"/>
          <w:color w:val="000000" w:themeColor="text1"/>
          <w:sz w:val="26"/>
          <w:szCs w:val="26"/>
        </w:rPr>
        <w:t xml:space="preserve">una multa al </w:t>
      </w:r>
      <w:r w:rsidRPr="00EA0462">
        <w:rPr>
          <w:rFonts w:ascii="Calibri" w:hAnsi="Calibri"/>
          <w:color w:val="000000" w:themeColor="text1"/>
          <w:sz w:val="26"/>
          <w:szCs w:val="27"/>
        </w:rPr>
        <w:t>actor, en fecha</w:t>
      </w:r>
      <w:r>
        <w:rPr>
          <w:rFonts w:ascii="Calibri" w:hAnsi="Calibri"/>
          <w:color w:val="000000" w:themeColor="text1"/>
          <w:sz w:val="26"/>
          <w:szCs w:val="27"/>
        </w:rPr>
        <w:t xml:space="preserve"> 11 once de julio del año 2014 dos mil catorce</w:t>
      </w:r>
      <w:r w:rsidRPr="00EA0462">
        <w:rPr>
          <w:rFonts w:ascii="Calibri" w:hAnsi="Calibri"/>
          <w:color w:val="000000" w:themeColor="text1"/>
          <w:sz w:val="26"/>
          <w:szCs w:val="27"/>
        </w:rPr>
        <w:t xml:space="preserve">; así como la procedencia o no de la devolución de la cantidad de </w:t>
      </w:r>
    </w:p>
    <w:p w:rsidR="001735F5" w:rsidRDefault="001735F5" w:rsidP="001735F5">
      <w:pPr>
        <w:ind w:firstLine="708"/>
        <w:jc w:val="both"/>
        <w:rPr>
          <w:rFonts w:ascii="Calibri" w:hAnsi="Calibri"/>
          <w:color w:val="000000" w:themeColor="text1"/>
          <w:sz w:val="26"/>
          <w:szCs w:val="27"/>
        </w:rPr>
      </w:pPr>
    </w:p>
    <w:p w:rsidR="001735F5" w:rsidRDefault="001735F5" w:rsidP="001735F5">
      <w:pPr>
        <w:pStyle w:val="Textoindependiente"/>
        <w:ind w:firstLine="708"/>
        <w:jc w:val="right"/>
        <w:rPr>
          <w:rFonts w:ascii="Calibri" w:hAnsi="Calibri"/>
          <w:b/>
          <w:color w:val="000000" w:themeColor="text1"/>
          <w:sz w:val="26"/>
        </w:rPr>
      </w:pPr>
      <w:r>
        <w:rPr>
          <w:rFonts w:ascii="Calibri" w:hAnsi="Calibri"/>
          <w:b/>
          <w:color w:val="000000" w:themeColor="text1"/>
          <w:sz w:val="26"/>
        </w:rPr>
        <w:t>Expediente número 402/2014-JN</w:t>
      </w:r>
    </w:p>
    <w:p w:rsidR="001735F5" w:rsidRDefault="001735F5" w:rsidP="001735F5">
      <w:pPr>
        <w:ind w:firstLine="708"/>
        <w:jc w:val="both"/>
        <w:rPr>
          <w:rFonts w:ascii="Calibri" w:hAnsi="Calibri"/>
          <w:color w:val="000000" w:themeColor="text1"/>
          <w:sz w:val="26"/>
          <w:szCs w:val="27"/>
        </w:rPr>
      </w:pPr>
    </w:p>
    <w:p w:rsidR="001735F5" w:rsidRPr="00EA0462" w:rsidRDefault="001735F5" w:rsidP="001735F5">
      <w:pPr>
        <w:jc w:val="both"/>
        <w:rPr>
          <w:rFonts w:ascii="Arial" w:hAnsi="Arial" w:cs="Arial"/>
          <w:color w:val="000000" w:themeColor="text1"/>
        </w:rPr>
      </w:pPr>
      <w:r w:rsidRPr="00EA0462">
        <w:rPr>
          <w:rFonts w:ascii="Calibri" w:hAnsi="Calibri"/>
          <w:color w:val="000000" w:themeColor="text1"/>
          <w:sz w:val="26"/>
          <w:szCs w:val="27"/>
        </w:rPr>
        <w:t>$</w:t>
      </w:r>
      <w:r>
        <w:rPr>
          <w:rFonts w:ascii="Calibri" w:hAnsi="Calibri"/>
          <w:color w:val="000000" w:themeColor="text1"/>
          <w:sz w:val="26"/>
          <w:szCs w:val="27"/>
        </w:rPr>
        <w:t>2,</w:t>
      </w:r>
      <w:r w:rsidRPr="00EA0462">
        <w:rPr>
          <w:rFonts w:ascii="Calibri" w:hAnsi="Calibri"/>
          <w:color w:val="000000" w:themeColor="text1"/>
          <w:sz w:val="26"/>
          <w:szCs w:val="27"/>
        </w:rPr>
        <w:t>0</w:t>
      </w:r>
      <w:r>
        <w:rPr>
          <w:rFonts w:ascii="Calibri" w:hAnsi="Calibri"/>
          <w:color w:val="000000" w:themeColor="text1"/>
          <w:sz w:val="26"/>
          <w:szCs w:val="27"/>
        </w:rPr>
        <w:t>0</w:t>
      </w:r>
      <w:r w:rsidRPr="00EA0462">
        <w:rPr>
          <w:rFonts w:ascii="Calibri" w:hAnsi="Calibri"/>
          <w:color w:val="000000" w:themeColor="text1"/>
          <w:sz w:val="26"/>
          <w:szCs w:val="27"/>
        </w:rPr>
        <w:t>0.00 (</w:t>
      </w:r>
      <w:r>
        <w:rPr>
          <w:rFonts w:ascii="Calibri" w:hAnsi="Calibri"/>
          <w:color w:val="000000" w:themeColor="text1"/>
          <w:sz w:val="26"/>
          <w:szCs w:val="27"/>
        </w:rPr>
        <w:t>Do</w:t>
      </w:r>
      <w:r w:rsidRPr="00EA0462">
        <w:rPr>
          <w:rFonts w:ascii="Calibri" w:hAnsi="Calibri"/>
          <w:color w:val="000000" w:themeColor="text1"/>
          <w:sz w:val="26"/>
          <w:szCs w:val="27"/>
        </w:rPr>
        <w:t>s mil</w:t>
      </w:r>
      <w:r>
        <w:rPr>
          <w:rFonts w:ascii="Calibri" w:hAnsi="Calibri"/>
          <w:color w:val="000000" w:themeColor="text1"/>
          <w:sz w:val="26"/>
          <w:szCs w:val="27"/>
        </w:rPr>
        <w:t xml:space="preserve"> </w:t>
      </w:r>
      <w:r w:rsidRPr="00EA0462">
        <w:rPr>
          <w:rFonts w:ascii="Calibri" w:hAnsi="Calibri"/>
          <w:color w:val="000000" w:themeColor="text1"/>
          <w:sz w:val="26"/>
          <w:szCs w:val="27"/>
        </w:rPr>
        <w:t>pesos 00/100 Moneda Nacional); importe pagado por concepto de dicha multa</w:t>
      </w:r>
      <w:r w:rsidRPr="00EA0462">
        <w:rPr>
          <w:rFonts w:ascii="Calibri" w:hAnsi="Calibri"/>
          <w:color w:val="000000" w:themeColor="text1"/>
          <w:sz w:val="26"/>
          <w:szCs w:val="26"/>
        </w:rPr>
        <w:t xml:space="preserve">. . . . . </w:t>
      </w:r>
      <w:r>
        <w:rPr>
          <w:rFonts w:ascii="Calibri" w:hAnsi="Calibri"/>
          <w:color w:val="000000" w:themeColor="text1"/>
          <w:sz w:val="26"/>
          <w:szCs w:val="26"/>
        </w:rPr>
        <w:t xml:space="preserve">. . . . . . . . . . . . . . . . . . . . . . . . . . . . . . . . . . . . . . . . . . . </w:t>
      </w:r>
    </w:p>
    <w:p w:rsidR="001735F5" w:rsidRDefault="001735F5" w:rsidP="001735F5">
      <w:pPr>
        <w:pStyle w:val="Textoindependiente"/>
        <w:rPr>
          <w:rFonts w:ascii="Calibri" w:hAnsi="Calibri"/>
          <w:b/>
          <w:i/>
          <w:iCs/>
          <w:color w:val="000000" w:themeColor="text1"/>
          <w:sz w:val="26"/>
          <w:szCs w:val="26"/>
        </w:rPr>
      </w:pPr>
    </w:p>
    <w:p w:rsidR="001735F5" w:rsidRPr="00EA0462" w:rsidRDefault="001735F5" w:rsidP="001735F5">
      <w:pPr>
        <w:pStyle w:val="Textoindependiente"/>
        <w:ind w:firstLine="708"/>
        <w:rPr>
          <w:rFonts w:ascii="Calibri" w:hAnsi="Calibri"/>
          <w:color w:val="000000" w:themeColor="text1"/>
          <w:sz w:val="26"/>
        </w:rPr>
      </w:pPr>
      <w:r w:rsidRPr="00EA0462">
        <w:rPr>
          <w:rFonts w:ascii="Calibri" w:hAnsi="Calibri"/>
          <w:b/>
          <w:i/>
          <w:iCs/>
          <w:color w:val="000000" w:themeColor="text1"/>
          <w:sz w:val="26"/>
          <w:szCs w:val="26"/>
        </w:rPr>
        <w:t xml:space="preserve">SEXTO.- </w:t>
      </w:r>
      <w:r w:rsidRPr="00EA0462">
        <w:rPr>
          <w:rFonts w:ascii="Calibri" w:hAnsi="Calibri" w:cs="Calibri"/>
          <w:color w:val="000000" w:themeColor="text1"/>
          <w:sz w:val="26"/>
          <w:szCs w:val="26"/>
        </w:rPr>
        <w:t xml:space="preserve">No existiendo impedimento legal se procede al análisis del </w:t>
      </w:r>
      <w:r w:rsidRPr="0078608B">
        <w:rPr>
          <w:rFonts w:ascii="Calibri" w:hAnsi="Calibri" w:cs="Calibri"/>
          <w:b/>
          <w:color w:val="000000" w:themeColor="text1"/>
          <w:sz w:val="26"/>
          <w:szCs w:val="26"/>
        </w:rPr>
        <w:t>Tercer</w:t>
      </w:r>
      <w:r>
        <w:rPr>
          <w:rFonts w:ascii="Calibri" w:hAnsi="Calibri" w:cs="Calibri"/>
          <w:color w:val="000000" w:themeColor="text1"/>
          <w:sz w:val="26"/>
          <w:szCs w:val="26"/>
        </w:rPr>
        <w:t xml:space="preserve"> </w:t>
      </w:r>
      <w:r w:rsidRPr="00EA0462">
        <w:rPr>
          <w:rFonts w:ascii="Calibri" w:hAnsi="Calibri" w:cs="Calibri"/>
          <w:color w:val="000000" w:themeColor="text1"/>
          <w:sz w:val="26"/>
          <w:szCs w:val="26"/>
        </w:rPr>
        <w:t>c</w:t>
      </w:r>
      <w:r w:rsidRPr="00C1371F">
        <w:rPr>
          <w:rFonts w:ascii="Calibri" w:hAnsi="Calibri" w:cs="Calibri"/>
          <w:color w:val="000000" w:themeColor="text1"/>
          <w:sz w:val="26"/>
          <w:szCs w:val="26"/>
        </w:rPr>
        <w:t>oncepto de impugnación (agravio</w:t>
      </w:r>
      <w:r>
        <w:rPr>
          <w:rFonts w:ascii="Calibri" w:hAnsi="Calibri" w:cs="Calibri"/>
          <w:color w:val="000000" w:themeColor="text1"/>
          <w:sz w:val="26"/>
          <w:szCs w:val="26"/>
        </w:rPr>
        <w:t>,</w:t>
      </w:r>
      <w:r w:rsidRPr="00C1371F">
        <w:rPr>
          <w:rFonts w:ascii="Calibri" w:hAnsi="Calibri" w:cs="Calibri"/>
          <w:color w:val="000000" w:themeColor="text1"/>
          <w:sz w:val="26"/>
          <w:szCs w:val="26"/>
        </w:rPr>
        <w:t xml:space="preserve"> según la demanda) </w:t>
      </w:r>
      <w:r w:rsidRPr="00EA0462">
        <w:rPr>
          <w:rFonts w:ascii="Calibri" w:hAnsi="Calibri" w:cs="Calibri"/>
          <w:color w:val="000000" w:themeColor="text1"/>
          <w:sz w:val="26"/>
          <w:szCs w:val="26"/>
        </w:rPr>
        <w:t>vertido por la parte actora en el presente proceso; a</w:t>
      </w:r>
      <w:r w:rsidRPr="00EA0462">
        <w:rPr>
          <w:rFonts w:ascii="Calibri" w:hAnsi="Calibri"/>
          <w:color w:val="000000" w:themeColor="text1"/>
          <w:sz w:val="26"/>
        </w:rPr>
        <w:t>plicando los principios de congruencia y exhaustividad que deben regir en toda sentencia</w:t>
      </w:r>
      <w:r>
        <w:rPr>
          <w:rFonts w:ascii="Calibri" w:hAnsi="Calibri"/>
          <w:color w:val="000000" w:themeColor="text1"/>
          <w:sz w:val="26"/>
        </w:rPr>
        <w:t>,</w:t>
      </w:r>
      <w:r w:rsidRPr="00EA0462">
        <w:rPr>
          <w:rFonts w:ascii="Calibri" w:hAnsi="Calibri"/>
          <w:color w:val="000000" w:themeColor="text1"/>
          <w:sz w:val="26"/>
        </w:rPr>
        <w:t xml:space="preserve"> sin necesidad de transcribirlo en su totalidad</w:t>
      </w:r>
      <w:r>
        <w:rPr>
          <w:rFonts w:ascii="Calibri" w:hAnsi="Calibri"/>
          <w:color w:val="000000" w:themeColor="text1"/>
          <w:sz w:val="26"/>
        </w:rPr>
        <w:t>, así como tampoco los restantes</w:t>
      </w:r>
      <w:r w:rsidRPr="00EA0462">
        <w:rPr>
          <w:rFonts w:ascii="Calibri" w:hAnsi="Calibri"/>
          <w:color w:val="000000" w:themeColor="text1"/>
          <w:sz w:val="26"/>
        </w:rPr>
        <w:t xml:space="preserve">; sirviendo para ello la siguiente jurisprudencia sostenida por el Tribunal Colegiado de Circuito que se menciona a continuación: </w:t>
      </w:r>
      <w:r>
        <w:rPr>
          <w:rFonts w:ascii="Calibri" w:hAnsi="Calibri"/>
          <w:color w:val="000000" w:themeColor="text1"/>
          <w:sz w:val="26"/>
        </w:rPr>
        <w:t xml:space="preserve">. . . . . . . . . . . . . . . . . . . . . . . . . . . . . . . . . . . . . . . . . . . . . . . . . . . . . . . . . </w:t>
      </w:r>
    </w:p>
    <w:p w:rsidR="001735F5" w:rsidRPr="00EA0462" w:rsidRDefault="001735F5" w:rsidP="001735F5">
      <w:pPr>
        <w:jc w:val="both"/>
        <w:rPr>
          <w:rFonts w:ascii="Calibri" w:hAnsi="Calibri"/>
          <w:b/>
          <w:bCs/>
          <w:i/>
          <w:iCs/>
          <w:color w:val="000000" w:themeColor="text1"/>
          <w:sz w:val="26"/>
        </w:rPr>
      </w:pPr>
    </w:p>
    <w:p w:rsidR="001735F5" w:rsidRPr="00E14F5E" w:rsidRDefault="001735F5" w:rsidP="001735F5">
      <w:pPr>
        <w:ind w:firstLine="708"/>
        <w:jc w:val="both"/>
        <w:rPr>
          <w:rFonts w:ascii="Calibri" w:hAnsi="Calibri"/>
          <w:i/>
          <w:iCs/>
          <w:color w:val="000000" w:themeColor="text1"/>
          <w:sz w:val="26"/>
        </w:rPr>
      </w:pPr>
      <w:r w:rsidRPr="00EA0462">
        <w:rPr>
          <w:rFonts w:ascii="Calibri" w:hAnsi="Calibri"/>
          <w:b/>
          <w:bCs/>
          <w:i/>
          <w:iCs/>
          <w:color w:val="000000" w:themeColor="text1"/>
          <w:sz w:val="26"/>
        </w:rPr>
        <w:t xml:space="preserve">“CONCEPTOS DE VIOLACIÓN. EL JUEZ NO ESTÁ OBLIGADO A TRANSCRIBIRLOS. </w:t>
      </w:r>
      <w:r w:rsidRPr="00EA0462">
        <w:rPr>
          <w:rFonts w:ascii="Calibri" w:hAnsi="Calibri"/>
          <w:i/>
          <w:iCs/>
          <w:color w:val="000000" w:themeColor="text1"/>
          <w:sz w:val="26"/>
        </w:rPr>
        <w:t>El hecho de que el Juez Federal no transcriba en su fallo los conceptos de violación expresados en la demanda, no implica que haya infringido disposiciones de la Ley de Amparo, a la</w:t>
      </w:r>
      <w:r>
        <w:rPr>
          <w:rFonts w:ascii="Calibri" w:hAnsi="Calibri"/>
          <w:i/>
          <w:iCs/>
          <w:color w:val="000000" w:themeColor="text1"/>
          <w:sz w:val="26"/>
        </w:rPr>
        <w:t xml:space="preserve"> cual sujeta su actuación, pues </w:t>
      </w:r>
      <w:r w:rsidRPr="00EA0462">
        <w:rPr>
          <w:rFonts w:ascii="Calibri" w:hAnsi="Calibri"/>
          <w:i/>
          <w:iCs/>
          <w:color w:val="000000" w:themeColor="text1"/>
          <w:sz w:val="26"/>
        </w:rPr>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A0462">
        <w:rPr>
          <w:rFonts w:ascii="Calibri" w:hAnsi="Calibri" w:cs="Calibri"/>
          <w:i/>
          <w:iCs/>
          <w:color w:val="000000" w:themeColor="text1"/>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A0462">
        <w:rPr>
          <w:rFonts w:ascii="Calibri" w:hAnsi="Calibri" w:cs="Calibri"/>
          <w:i/>
          <w:iCs/>
          <w:color w:val="000000" w:themeColor="text1"/>
          <w:sz w:val="22"/>
        </w:rPr>
        <w:t>Abril</w:t>
      </w:r>
      <w:proofErr w:type="gramEnd"/>
      <w:r w:rsidRPr="00EA0462">
        <w:rPr>
          <w:rFonts w:ascii="Calibri" w:hAnsi="Calibri" w:cs="Calibri"/>
          <w:i/>
          <w:iCs/>
          <w:color w:val="000000" w:themeColor="text1"/>
          <w:sz w:val="22"/>
        </w:rPr>
        <w:t xml:space="preserve"> de 1998, Tesis: VI.2o. J/129. Página: </w:t>
      </w:r>
      <w:proofErr w:type="gramStart"/>
      <w:r w:rsidRPr="00EA0462">
        <w:rPr>
          <w:rFonts w:ascii="Calibri" w:hAnsi="Calibri" w:cs="Calibri"/>
          <w:i/>
          <w:iCs/>
          <w:color w:val="000000" w:themeColor="text1"/>
          <w:sz w:val="22"/>
        </w:rPr>
        <w:t xml:space="preserve">599”. </w:t>
      </w:r>
      <w:r w:rsidRPr="00EA0462">
        <w:rPr>
          <w:rFonts w:ascii="Calibri" w:hAnsi="Calibri" w:cs="Calibri"/>
          <w:i/>
          <w:iCs/>
          <w:color w:val="000000" w:themeColor="text1"/>
          <w:sz w:val="26"/>
        </w:rPr>
        <w:t>. .</w:t>
      </w:r>
      <w:proofErr w:type="gramEnd"/>
      <w:r w:rsidRPr="00EA0462">
        <w:rPr>
          <w:rFonts w:ascii="Calibri" w:hAnsi="Calibri" w:cs="Calibri"/>
          <w:i/>
          <w:iCs/>
          <w:color w:val="000000" w:themeColor="text1"/>
          <w:sz w:val="26"/>
        </w:rPr>
        <w:t xml:space="preserve"> . . . . . . . . . </w:t>
      </w:r>
      <w:r>
        <w:rPr>
          <w:rFonts w:ascii="Calibri" w:hAnsi="Calibri" w:cs="Calibri"/>
          <w:i/>
          <w:iCs/>
          <w:color w:val="000000" w:themeColor="text1"/>
          <w:sz w:val="26"/>
        </w:rPr>
        <w:t xml:space="preserve">. . . . . . . . . . . . . . . . . . . . . . . . . . . . . . . . . . . . . . . . . . . . . . . . . . . . . . </w:t>
      </w:r>
    </w:p>
    <w:p w:rsidR="001735F5" w:rsidRPr="00EA0462" w:rsidRDefault="001735F5" w:rsidP="001735F5">
      <w:pPr>
        <w:jc w:val="both"/>
        <w:rPr>
          <w:rFonts w:ascii="Calibri" w:hAnsi="Calibri" w:cs="Calibri"/>
          <w:color w:val="000000" w:themeColor="text1"/>
          <w:sz w:val="26"/>
          <w:szCs w:val="26"/>
        </w:rPr>
      </w:pPr>
    </w:p>
    <w:p w:rsidR="001735F5" w:rsidRPr="00EA0462" w:rsidRDefault="001735F5" w:rsidP="001735F5">
      <w:pPr>
        <w:ind w:firstLine="708"/>
        <w:jc w:val="both"/>
        <w:rPr>
          <w:rFonts w:ascii="Calibri" w:hAnsi="Calibri" w:cs="Calibri"/>
          <w:color w:val="000000" w:themeColor="text1"/>
          <w:sz w:val="26"/>
          <w:szCs w:val="26"/>
        </w:rPr>
      </w:pPr>
      <w:r w:rsidRPr="00EA0462">
        <w:rPr>
          <w:rFonts w:ascii="Calibri" w:hAnsi="Calibri" w:cs="Calibri"/>
          <w:color w:val="000000" w:themeColor="text1"/>
          <w:sz w:val="26"/>
          <w:szCs w:val="26"/>
        </w:rPr>
        <w:t>Así las cosas, en el señalado concepto de impugnación, el actor expuso</w:t>
      </w:r>
      <w:proofErr w:type="gramStart"/>
      <w:r w:rsidRPr="00EA0462">
        <w:rPr>
          <w:rFonts w:ascii="Calibri" w:hAnsi="Calibri" w:cs="Calibri"/>
          <w:color w:val="000000" w:themeColor="text1"/>
          <w:sz w:val="26"/>
          <w:szCs w:val="26"/>
        </w:rPr>
        <w:t>: .</w:t>
      </w:r>
      <w:proofErr w:type="gramEnd"/>
      <w:r w:rsidRPr="00EA0462">
        <w:rPr>
          <w:rFonts w:ascii="Calibri" w:hAnsi="Calibri" w:cs="Calibri"/>
          <w:color w:val="000000" w:themeColor="text1"/>
          <w:sz w:val="26"/>
          <w:szCs w:val="26"/>
        </w:rPr>
        <w:t xml:space="preserve"> . </w:t>
      </w:r>
    </w:p>
    <w:p w:rsidR="001735F5" w:rsidRPr="00EA0462" w:rsidRDefault="001735F5" w:rsidP="001735F5">
      <w:pPr>
        <w:pStyle w:val="Textoindependiente"/>
        <w:rPr>
          <w:rFonts w:ascii="Calibri" w:hAnsi="Calibri" w:cs="Calibri"/>
          <w:color w:val="000000" w:themeColor="text1"/>
          <w:sz w:val="26"/>
          <w:szCs w:val="26"/>
        </w:rPr>
      </w:pPr>
    </w:p>
    <w:p w:rsidR="001735F5" w:rsidRDefault="001735F5" w:rsidP="001735F5">
      <w:pPr>
        <w:pStyle w:val="Textoindependiente"/>
        <w:rPr>
          <w:rFonts w:ascii="Calibri" w:hAnsi="Calibri" w:cs="Calibri"/>
          <w:i/>
          <w:color w:val="000000" w:themeColor="text1"/>
          <w:sz w:val="26"/>
          <w:szCs w:val="26"/>
        </w:rPr>
      </w:pPr>
      <w:r w:rsidRPr="00EA0462">
        <w:rPr>
          <w:rFonts w:ascii="Calibri" w:hAnsi="Calibri" w:cs="Calibri"/>
          <w:i/>
          <w:color w:val="000000" w:themeColor="text1"/>
          <w:sz w:val="26"/>
          <w:szCs w:val="26"/>
        </w:rPr>
        <w:tab/>
      </w:r>
      <w:r w:rsidRPr="00EA0462">
        <w:rPr>
          <w:rFonts w:ascii="Calibri" w:hAnsi="Calibri" w:cs="Calibri"/>
          <w:b/>
          <w:i/>
          <w:color w:val="000000" w:themeColor="text1"/>
          <w:sz w:val="26"/>
          <w:szCs w:val="26"/>
        </w:rPr>
        <w:t>“</w:t>
      </w:r>
      <w:proofErr w:type="gramStart"/>
      <w:r>
        <w:rPr>
          <w:rFonts w:ascii="Calibri" w:hAnsi="Calibri" w:cs="Calibri"/>
          <w:b/>
          <w:i/>
          <w:color w:val="000000" w:themeColor="text1"/>
          <w:sz w:val="26"/>
          <w:szCs w:val="26"/>
        </w:rPr>
        <w:t>TERCERO</w:t>
      </w:r>
      <w:r w:rsidRPr="00EA0462">
        <w:rPr>
          <w:rFonts w:ascii="Calibri" w:hAnsi="Calibri" w:cs="Calibri"/>
          <w:b/>
          <w:i/>
          <w:color w:val="000000" w:themeColor="text1"/>
          <w:sz w:val="26"/>
          <w:szCs w:val="26"/>
        </w:rPr>
        <w:t>.-</w:t>
      </w:r>
      <w:proofErr w:type="gramEnd"/>
      <w:r w:rsidRPr="00EA0462">
        <w:rPr>
          <w:rFonts w:ascii="Calibri" w:hAnsi="Calibri" w:cs="Calibri"/>
          <w:b/>
          <w:i/>
          <w:color w:val="000000" w:themeColor="text1"/>
          <w:sz w:val="26"/>
          <w:szCs w:val="26"/>
        </w:rPr>
        <w:t xml:space="preserve"> </w:t>
      </w:r>
      <w:r w:rsidRPr="00562D89">
        <w:rPr>
          <w:rFonts w:ascii="Calibri" w:hAnsi="Calibri" w:cs="Calibri"/>
          <w:i/>
          <w:color w:val="000000" w:themeColor="text1"/>
          <w:sz w:val="26"/>
          <w:szCs w:val="26"/>
        </w:rPr>
        <w:t xml:space="preserve">La </w:t>
      </w:r>
      <w:r>
        <w:rPr>
          <w:rFonts w:ascii="Calibri" w:hAnsi="Calibri" w:cs="Calibri"/>
          <w:i/>
          <w:color w:val="000000" w:themeColor="text1"/>
          <w:sz w:val="26"/>
          <w:szCs w:val="26"/>
        </w:rPr>
        <w:t>autoridad incumple con lo establecido en….. al no actuar d</w:t>
      </w:r>
      <w:r w:rsidRPr="00A96C34">
        <w:rPr>
          <w:rFonts w:ascii="Calibri" w:hAnsi="Calibri" w:cs="Calibri"/>
          <w:i/>
          <w:color w:val="000000" w:themeColor="text1"/>
          <w:sz w:val="26"/>
          <w:szCs w:val="26"/>
        </w:rPr>
        <w:t xml:space="preserve">entro del orden jurídico, ya que me privaron de mi libertad y me despojaron de la cantidad de dinero </w:t>
      </w:r>
      <w:proofErr w:type="gramStart"/>
      <w:r w:rsidRPr="00A96C34">
        <w:rPr>
          <w:rFonts w:ascii="Calibri" w:hAnsi="Calibri" w:cs="Calibri"/>
          <w:i/>
          <w:color w:val="000000" w:themeColor="text1"/>
          <w:sz w:val="26"/>
          <w:szCs w:val="26"/>
        </w:rPr>
        <w:t>pagada….</w:t>
      </w:r>
      <w:proofErr w:type="gramEnd"/>
      <w:r>
        <w:rPr>
          <w:rFonts w:ascii="Calibri" w:hAnsi="Calibri" w:cs="Calibri"/>
          <w:i/>
          <w:color w:val="000000" w:themeColor="text1"/>
          <w:sz w:val="26"/>
          <w:szCs w:val="26"/>
        </w:rPr>
        <w:t xml:space="preserve">ni estar debidamente fundada ni motivada su acción, debido a que no hay una </w:t>
      </w:r>
      <w:proofErr w:type="spellStart"/>
      <w:r>
        <w:rPr>
          <w:rFonts w:ascii="Calibri" w:hAnsi="Calibri" w:cs="Calibri"/>
          <w:i/>
          <w:color w:val="000000" w:themeColor="text1"/>
          <w:sz w:val="26"/>
          <w:szCs w:val="26"/>
        </w:rPr>
        <w:t>circunstanciación</w:t>
      </w:r>
      <w:proofErr w:type="spellEnd"/>
      <w:r>
        <w:rPr>
          <w:rFonts w:ascii="Calibri" w:hAnsi="Calibri" w:cs="Calibri"/>
          <w:i/>
          <w:color w:val="000000" w:themeColor="text1"/>
          <w:sz w:val="26"/>
          <w:szCs w:val="26"/>
        </w:rPr>
        <w:t xml:space="preserve"> de los hechos que los llevaron a concluir que, la supuesta conducta infractora…., configuraba la hipótesis normativa que creyeron infringida…”</w:t>
      </w:r>
      <w:r>
        <w:rPr>
          <w:rFonts w:ascii="Calibri" w:hAnsi="Calibri"/>
          <w:color w:val="000000" w:themeColor="text1"/>
          <w:sz w:val="26"/>
          <w:szCs w:val="26"/>
        </w:rPr>
        <w:t xml:space="preserve"> . . . . . . . . . . . . . . . . . . . . . . . . . . . . . . . . . . . . . . </w:t>
      </w:r>
    </w:p>
    <w:p w:rsidR="001735F5" w:rsidRPr="00EA0462" w:rsidRDefault="001735F5" w:rsidP="001735F5">
      <w:pPr>
        <w:pStyle w:val="Textoindependiente"/>
        <w:rPr>
          <w:rFonts w:ascii="Calibri" w:hAnsi="Calibri" w:cs="Calibri"/>
          <w:color w:val="000000" w:themeColor="text1"/>
          <w:sz w:val="26"/>
          <w:szCs w:val="26"/>
        </w:rPr>
      </w:pPr>
    </w:p>
    <w:p w:rsidR="001735F5" w:rsidRPr="00EA0462" w:rsidRDefault="001735F5" w:rsidP="001735F5">
      <w:pPr>
        <w:pStyle w:val="Textoindependiente"/>
        <w:ind w:firstLine="708"/>
        <w:rPr>
          <w:rFonts w:ascii="Calibri" w:hAnsi="Calibri" w:cs="Calibri"/>
          <w:color w:val="000000" w:themeColor="text1"/>
          <w:sz w:val="26"/>
          <w:szCs w:val="26"/>
        </w:rPr>
      </w:pPr>
      <w:r w:rsidRPr="00EA0462">
        <w:rPr>
          <w:rFonts w:ascii="Calibri" w:hAnsi="Calibri" w:cs="Calibri"/>
          <w:color w:val="000000" w:themeColor="text1"/>
          <w:sz w:val="26"/>
          <w:szCs w:val="26"/>
        </w:rPr>
        <w:t xml:space="preserve">Al respecto, una vez analizados los argumentos vertidos por </w:t>
      </w:r>
      <w:r w:rsidRPr="008C538E">
        <w:rPr>
          <w:rFonts w:ascii="Calibri" w:hAnsi="Calibri" w:cs="Calibri"/>
          <w:color w:val="000000" w:themeColor="text1"/>
          <w:sz w:val="26"/>
          <w:szCs w:val="26"/>
        </w:rPr>
        <w:t xml:space="preserve">el demandante; </w:t>
      </w:r>
      <w:r w:rsidRPr="00EA0462">
        <w:rPr>
          <w:rFonts w:ascii="Calibri" w:hAnsi="Calibri" w:cs="Calibri"/>
          <w:color w:val="000000" w:themeColor="text1"/>
          <w:sz w:val="26"/>
          <w:szCs w:val="26"/>
        </w:rPr>
        <w:t xml:space="preserve">así como </w:t>
      </w:r>
      <w:r>
        <w:rPr>
          <w:rFonts w:ascii="Calibri" w:hAnsi="Calibri" w:cs="Calibri"/>
          <w:color w:val="000000" w:themeColor="text1"/>
          <w:sz w:val="26"/>
          <w:szCs w:val="26"/>
        </w:rPr>
        <w:t xml:space="preserve">el </w:t>
      </w:r>
      <w:r w:rsidRPr="00EA0462">
        <w:rPr>
          <w:rFonts w:ascii="Calibri" w:hAnsi="Calibri" w:cs="Calibri"/>
          <w:color w:val="000000" w:themeColor="text1"/>
          <w:sz w:val="26"/>
          <w:szCs w:val="26"/>
        </w:rPr>
        <w:t>documento consistente</w:t>
      </w:r>
      <w:r>
        <w:rPr>
          <w:rFonts w:ascii="Calibri" w:hAnsi="Calibri" w:cs="Calibri"/>
          <w:color w:val="000000" w:themeColor="text1"/>
          <w:sz w:val="26"/>
          <w:szCs w:val="26"/>
        </w:rPr>
        <w:t xml:space="preserve"> en el recibo de pago y la boleta de control</w:t>
      </w:r>
      <w:r w:rsidRPr="00EA0462">
        <w:rPr>
          <w:rFonts w:ascii="Calibri" w:hAnsi="Calibri" w:cs="Calibri"/>
          <w:color w:val="000000" w:themeColor="text1"/>
          <w:sz w:val="26"/>
          <w:szCs w:val="26"/>
        </w:rPr>
        <w:t xml:space="preserve">; este juzgador considera que es </w:t>
      </w:r>
      <w:r w:rsidRPr="00EA0462">
        <w:rPr>
          <w:rFonts w:ascii="Calibri" w:hAnsi="Calibri" w:cs="Calibri"/>
          <w:b/>
          <w:color w:val="000000" w:themeColor="text1"/>
          <w:sz w:val="26"/>
          <w:szCs w:val="26"/>
        </w:rPr>
        <w:t>fundado</w:t>
      </w:r>
      <w:r w:rsidRPr="00EA0462">
        <w:rPr>
          <w:rFonts w:ascii="Calibri" w:hAnsi="Calibri" w:cs="Calibri"/>
          <w:color w:val="000000" w:themeColor="text1"/>
          <w:sz w:val="26"/>
          <w:szCs w:val="26"/>
        </w:rPr>
        <w:t xml:space="preserve"> el concepto de impugnación hecho valer; toda vez que </w:t>
      </w:r>
      <w:r>
        <w:rPr>
          <w:rFonts w:ascii="Calibri" w:hAnsi="Calibri" w:cs="Calibri"/>
          <w:color w:val="000000" w:themeColor="text1"/>
          <w:sz w:val="26"/>
          <w:szCs w:val="26"/>
        </w:rPr>
        <w:t>el procedimiento de calificación e imposición de la multa</w:t>
      </w:r>
      <w:r w:rsidRPr="00EA0462">
        <w:rPr>
          <w:rFonts w:ascii="Calibri" w:hAnsi="Calibri" w:cs="Calibri"/>
          <w:color w:val="000000" w:themeColor="text1"/>
          <w:sz w:val="26"/>
          <w:szCs w:val="26"/>
        </w:rPr>
        <w:t xml:space="preserve"> resulta</w:t>
      </w:r>
      <w:r>
        <w:rPr>
          <w:rFonts w:ascii="Calibri" w:hAnsi="Calibri" w:cs="Calibri"/>
          <w:color w:val="000000" w:themeColor="text1"/>
          <w:sz w:val="26"/>
          <w:szCs w:val="26"/>
        </w:rPr>
        <w:t>n</w:t>
      </w:r>
      <w:r w:rsidRPr="00EA0462">
        <w:rPr>
          <w:rFonts w:ascii="Calibri" w:hAnsi="Calibri" w:cs="Calibri"/>
          <w:color w:val="000000" w:themeColor="text1"/>
          <w:sz w:val="26"/>
          <w:szCs w:val="26"/>
        </w:rPr>
        <w:t xml:space="preserve"> ilegal</w:t>
      </w:r>
      <w:r>
        <w:rPr>
          <w:rFonts w:ascii="Calibri" w:hAnsi="Calibri" w:cs="Calibri"/>
          <w:color w:val="000000" w:themeColor="text1"/>
          <w:sz w:val="26"/>
          <w:szCs w:val="26"/>
        </w:rPr>
        <w:t>es</w:t>
      </w:r>
      <w:r w:rsidRPr="00EA0462">
        <w:rPr>
          <w:rFonts w:ascii="Calibri" w:hAnsi="Calibri" w:cs="Calibri"/>
          <w:color w:val="000000" w:themeColor="text1"/>
          <w:sz w:val="26"/>
          <w:szCs w:val="26"/>
        </w:rPr>
        <w:t xml:space="preserve">, ya que se impuso </w:t>
      </w:r>
      <w:r>
        <w:rPr>
          <w:rFonts w:ascii="Calibri" w:hAnsi="Calibri" w:cs="Calibri"/>
          <w:color w:val="000000" w:themeColor="text1"/>
          <w:sz w:val="26"/>
          <w:szCs w:val="26"/>
        </w:rPr>
        <w:t>l</w:t>
      </w:r>
      <w:r w:rsidRPr="00EA0462">
        <w:rPr>
          <w:rFonts w:ascii="Calibri" w:hAnsi="Calibri" w:cs="Calibri"/>
          <w:color w:val="000000" w:themeColor="text1"/>
          <w:sz w:val="26"/>
          <w:szCs w:val="26"/>
        </w:rPr>
        <w:t xml:space="preserve">a sanción al quejoso, sin </w:t>
      </w:r>
      <w:r w:rsidRPr="00EA0462">
        <w:rPr>
          <w:rFonts w:ascii="Calibri" w:hAnsi="Calibri"/>
          <w:color w:val="000000" w:themeColor="text1"/>
          <w:sz w:val="26"/>
        </w:rPr>
        <w:t xml:space="preserve">respetar los elementos de validez de los actos administrativos, previstos en el artículo 137, fracciones V y VI, consistentes en que todo acto o resolución encontrarse debidamente fundado y motivado, además de que </w:t>
      </w:r>
      <w:r>
        <w:rPr>
          <w:rFonts w:ascii="Calibri" w:hAnsi="Calibri"/>
          <w:color w:val="000000" w:themeColor="text1"/>
          <w:sz w:val="26"/>
        </w:rPr>
        <w:t xml:space="preserve">resulta importante destacar que </w:t>
      </w:r>
      <w:r w:rsidRPr="00EA0462">
        <w:rPr>
          <w:rFonts w:ascii="Calibri" w:hAnsi="Calibri"/>
          <w:color w:val="000000" w:themeColor="text1"/>
          <w:sz w:val="26"/>
        </w:rPr>
        <w:t xml:space="preserve">debe constar por escrito, y contener la firma autógrafa de la autoridad emisora. . . . . . . . . </w:t>
      </w:r>
      <w:r>
        <w:rPr>
          <w:rFonts w:ascii="Calibri" w:hAnsi="Calibri"/>
          <w:color w:val="000000" w:themeColor="text1"/>
          <w:sz w:val="26"/>
        </w:rPr>
        <w:t xml:space="preserve">. . . . . . . . . . . . . . . . . . . . . . . . . . . . . . . . . . . . . . . . . . . . . . . . . . . . . </w:t>
      </w:r>
    </w:p>
    <w:p w:rsidR="001735F5" w:rsidRPr="00EA0462" w:rsidRDefault="001735F5" w:rsidP="001735F5">
      <w:pPr>
        <w:jc w:val="both"/>
        <w:rPr>
          <w:rFonts w:ascii="Calibri" w:hAnsi="Calibri" w:cs="Calibri"/>
          <w:color w:val="000000" w:themeColor="text1"/>
          <w:sz w:val="26"/>
          <w:szCs w:val="27"/>
        </w:rPr>
      </w:pPr>
    </w:p>
    <w:p w:rsidR="001735F5" w:rsidRPr="00EA0462" w:rsidRDefault="001735F5" w:rsidP="001735F5">
      <w:pPr>
        <w:ind w:firstLine="708"/>
        <w:jc w:val="both"/>
        <w:rPr>
          <w:rFonts w:ascii="Calibri" w:hAnsi="Calibri" w:cs="Calibri"/>
          <w:color w:val="000000" w:themeColor="text1"/>
          <w:sz w:val="26"/>
          <w:szCs w:val="27"/>
        </w:rPr>
      </w:pPr>
      <w:r w:rsidRPr="00EA0462">
        <w:rPr>
          <w:rFonts w:ascii="Calibri" w:hAnsi="Calibri" w:cs="Calibri"/>
          <w:color w:val="000000" w:themeColor="text1"/>
          <w:sz w:val="26"/>
          <w:szCs w:val="27"/>
        </w:rPr>
        <w:t xml:space="preserve">En efecto, la resolución que impuso la sanción de multa no se encuentra debidamente fundada y motivada, tal y como lo señaló el actor; </w:t>
      </w:r>
      <w:r>
        <w:rPr>
          <w:rFonts w:ascii="Calibri" w:hAnsi="Calibri" w:cs="Calibri"/>
          <w:color w:val="000000" w:themeColor="text1"/>
          <w:sz w:val="26"/>
          <w:szCs w:val="27"/>
        </w:rPr>
        <w:t xml:space="preserve">no </w:t>
      </w:r>
      <w:r w:rsidRPr="00EA0462">
        <w:rPr>
          <w:rFonts w:ascii="Calibri" w:hAnsi="Calibri" w:cs="Calibri"/>
          <w:color w:val="000000" w:themeColor="text1"/>
          <w:sz w:val="26"/>
          <w:szCs w:val="27"/>
        </w:rPr>
        <w:t>adv</w:t>
      </w:r>
      <w:r>
        <w:rPr>
          <w:rFonts w:ascii="Calibri" w:hAnsi="Calibri" w:cs="Calibri"/>
          <w:color w:val="000000" w:themeColor="text1"/>
          <w:sz w:val="26"/>
          <w:szCs w:val="27"/>
        </w:rPr>
        <w:t>irtiéndose siquiera,</w:t>
      </w:r>
      <w:r w:rsidRPr="00EA0462">
        <w:rPr>
          <w:rFonts w:ascii="Calibri" w:hAnsi="Calibri" w:cs="Calibri"/>
          <w:color w:val="000000" w:themeColor="text1"/>
          <w:sz w:val="26"/>
          <w:szCs w:val="27"/>
        </w:rPr>
        <w:t xml:space="preserve"> que se haya emitido por escrito; además de que </w:t>
      </w:r>
      <w:r w:rsidRPr="00EA0462">
        <w:rPr>
          <w:rFonts w:ascii="Calibri" w:hAnsi="Calibri" w:cs="Calibri"/>
          <w:b/>
          <w:color w:val="000000" w:themeColor="text1"/>
          <w:sz w:val="26"/>
          <w:szCs w:val="27"/>
        </w:rPr>
        <w:t>no se respetó</w:t>
      </w:r>
      <w:r w:rsidRPr="00EA0462">
        <w:rPr>
          <w:rFonts w:ascii="Calibri" w:hAnsi="Calibri" w:cs="Calibri"/>
          <w:color w:val="000000" w:themeColor="text1"/>
          <w:sz w:val="26"/>
          <w:szCs w:val="27"/>
        </w:rPr>
        <w:t xml:space="preserve"> la garantía de audiencia del presunto infractor; ello es así, en virtud de que no se le entregó documento alguno al actor que contuviera dicha resolución; y, </w:t>
      </w:r>
      <w:r>
        <w:rPr>
          <w:rFonts w:ascii="Calibri" w:hAnsi="Calibri" w:cs="Calibri"/>
          <w:color w:val="000000" w:themeColor="text1"/>
          <w:sz w:val="26"/>
          <w:szCs w:val="27"/>
        </w:rPr>
        <w:t>los documentos</w:t>
      </w:r>
      <w:r w:rsidRPr="00EA0462">
        <w:rPr>
          <w:rFonts w:ascii="Calibri" w:hAnsi="Calibri" w:cs="Calibri"/>
          <w:color w:val="000000" w:themeColor="text1"/>
          <w:sz w:val="26"/>
          <w:szCs w:val="27"/>
        </w:rPr>
        <w:t xml:space="preserve"> que sí se emit</w:t>
      </w:r>
      <w:r>
        <w:rPr>
          <w:rFonts w:ascii="Calibri" w:hAnsi="Calibri" w:cs="Calibri"/>
          <w:color w:val="000000" w:themeColor="text1"/>
          <w:sz w:val="26"/>
          <w:szCs w:val="27"/>
        </w:rPr>
        <w:t>ieron -el recibo de pago y la boleta de control</w:t>
      </w:r>
      <w:r w:rsidRPr="00EA0462">
        <w:rPr>
          <w:rFonts w:ascii="Calibri" w:hAnsi="Calibri" w:cs="Calibri"/>
          <w:color w:val="000000" w:themeColor="text1"/>
          <w:sz w:val="26"/>
          <w:szCs w:val="27"/>
        </w:rPr>
        <w:t>-, se encuentra</w:t>
      </w:r>
      <w:r>
        <w:rPr>
          <w:rFonts w:ascii="Calibri" w:hAnsi="Calibri" w:cs="Calibri"/>
          <w:color w:val="000000" w:themeColor="text1"/>
          <w:sz w:val="26"/>
          <w:szCs w:val="27"/>
        </w:rPr>
        <w:t>n</w:t>
      </w:r>
      <w:r w:rsidRPr="00EA0462">
        <w:rPr>
          <w:rFonts w:ascii="Calibri" w:hAnsi="Calibri" w:cs="Calibri"/>
          <w:color w:val="000000" w:themeColor="text1"/>
          <w:sz w:val="26"/>
          <w:szCs w:val="27"/>
        </w:rPr>
        <w:t xml:space="preserve"> deficientemente fundad</w:t>
      </w:r>
      <w:r>
        <w:rPr>
          <w:rFonts w:ascii="Calibri" w:hAnsi="Calibri" w:cs="Calibri"/>
          <w:color w:val="000000" w:themeColor="text1"/>
          <w:sz w:val="26"/>
          <w:szCs w:val="27"/>
        </w:rPr>
        <w:t>os</w:t>
      </w:r>
      <w:r w:rsidRPr="00EA0462">
        <w:rPr>
          <w:rFonts w:ascii="Calibri" w:hAnsi="Calibri" w:cs="Calibri"/>
          <w:color w:val="000000" w:themeColor="text1"/>
          <w:sz w:val="26"/>
          <w:szCs w:val="27"/>
        </w:rPr>
        <w:t xml:space="preserve"> y motivad</w:t>
      </w:r>
      <w:r>
        <w:rPr>
          <w:rFonts w:ascii="Calibri" w:hAnsi="Calibri" w:cs="Calibri"/>
          <w:color w:val="000000" w:themeColor="text1"/>
          <w:sz w:val="26"/>
          <w:szCs w:val="27"/>
        </w:rPr>
        <w:t>os</w:t>
      </w:r>
      <w:r w:rsidRPr="00EA0462">
        <w:rPr>
          <w:rFonts w:ascii="Calibri" w:hAnsi="Calibri" w:cs="Calibri"/>
          <w:color w:val="000000" w:themeColor="text1"/>
          <w:sz w:val="26"/>
          <w:szCs w:val="27"/>
        </w:rPr>
        <w:t xml:space="preserve">; </w:t>
      </w:r>
      <w:r>
        <w:rPr>
          <w:rFonts w:ascii="Calibri" w:hAnsi="Calibri" w:cs="Calibri"/>
          <w:color w:val="000000" w:themeColor="text1"/>
          <w:sz w:val="26"/>
          <w:szCs w:val="27"/>
        </w:rPr>
        <w:t xml:space="preserve"> </w:t>
      </w:r>
      <w:r w:rsidRPr="00EA0462">
        <w:rPr>
          <w:rFonts w:ascii="Calibri" w:hAnsi="Calibri" w:cs="Calibri"/>
          <w:color w:val="000000" w:themeColor="text1"/>
          <w:sz w:val="26"/>
          <w:szCs w:val="27"/>
        </w:rPr>
        <w:t>ya que el Oficial Calificador fue omiso en especificar cuál fue la conducta en que incurrió el actor, toda vez que en el recibo de pago</w:t>
      </w:r>
      <w:r>
        <w:rPr>
          <w:rFonts w:ascii="Calibri" w:hAnsi="Calibri" w:cs="Calibri"/>
          <w:color w:val="000000" w:themeColor="text1"/>
          <w:sz w:val="26"/>
          <w:szCs w:val="27"/>
        </w:rPr>
        <w:t>,</w:t>
      </w:r>
      <w:r w:rsidRPr="00EA0462">
        <w:rPr>
          <w:rFonts w:ascii="Calibri" w:hAnsi="Calibri" w:cs="Calibri"/>
          <w:color w:val="000000" w:themeColor="text1"/>
          <w:sz w:val="26"/>
          <w:szCs w:val="27"/>
        </w:rPr>
        <w:t xml:space="preserve"> </w:t>
      </w:r>
      <w:r>
        <w:rPr>
          <w:rFonts w:ascii="Calibri" w:hAnsi="Calibri" w:cs="Calibri"/>
          <w:color w:val="000000" w:themeColor="text1"/>
          <w:sz w:val="26"/>
          <w:szCs w:val="27"/>
        </w:rPr>
        <w:t xml:space="preserve">no se plasmó </w:t>
      </w:r>
      <w:r w:rsidRPr="00EA0462">
        <w:rPr>
          <w:rFonts w:ascii="Calibri" w:hAnsi="Calibri" w:cs="Calibri"/>
          <w:color w:val="000000" w:themeColor="text1"/>
          <w:sz w:val="26"/>
          <w:szCs w:val="27"/>
        </w:rPr>
        <w:t xml:space="preserve">el motivo; en tanto que </w:t>
      </w:r>
      <w:r>
        <w:rPr>
          <w:rFonts w:ascii="Calibri" w:hAnsi="Calibri" w:cs="Calibri"/>
          <w:color w:val="000000" w:themeColor="text1"/>
          <w:sz w:val="26"/>
          <w:szCs w:val="27"/>
        </w:rPr>
        <w:t xml:space="preserve">en </w:t>
      </w:r>
      <w:r w:rsidRPr="00EA0462">
        <w:rPr>
          <w:rFonts w:ascii="Calibri" w:hAnsi="Calibri" w:cs="Calibri"/>
          <w:color w:val="000000" w:themeColor="text1"/>
          <w:sz w:val="26"/>
          <w:szCs w:val="27"/>
        </w:rPr>
        <w:t>la boleta de control número 6</w:t>
      </w:r>
      <w:r>
        <w:rPr>
          <w:rFonts w:ascii="Calibri" w:hAnsi="Calibri" w:cs="Calibri"/>
          <w:color w:val="000000" w:themeColor="text1"/>
          <w:sz w:val="26"/>
          <w:szCs w:val="27"/>
        </w:rPr>
        <w:t>22857</w:t>
      </w:r>
      <w:r w:rsidRPr="00EA0462">
        <w:rPr>
          <w:rFonts w:ascii="Calibri" w:hAnsi="Calibri" w:cs="Calibri"/>
          <w:color w:val="000000" w:themeColor="text1"/>
          <w:sz w:val="26"/>
          <w:szCs w:val="27"/>
        </w:rPr>
        <w:t xml:space="preserve"> (</w:t>
      </w:r>
      <w:r>
        <w:rPr>
          <w:rFonts w:ascii="Calibri" w:hAnsi="Calibri" w:cs="Calibri"/>
          <w:color w:val="000000" w:themeColor="text1"/>
          <w:sz w:val="26"/>
          <w:szCs w:val="27"/>
        </w:rPr>
        <w:t>seis-dos-dos-ocho-cinco-siete</w:t>
      </w:r>
      <w:r w:rsidRPr="00EA0462">
        <w:rPr>
          <w:rFonts w:ascii="Calibri" w:hAnsi="Calibri" w:cs="Calibri"/>
          <w:color w:val="000000" w:themeColor="text1"/>
          <w:sz w:val="26"/>
          <w:szCs w:val="27"/>
        </w:rPr>
        <w:t xml:space="preserve">), en el apartado de </w:t>
      </w:r>
      <w:r w:rsidRPr="00EA0462">
        <w:rPr>
          <w:rFonts w:ascii="Calibri" w:hAnsi="Calibri" w:cs="Calibri"/>
          <w:i/>
          <w:color w:val="000000" w:themeColor="text1"/>
          <w:sz w:val="26"/>
          <w:szCs w:val="27"/>
        </w:rPr>
        <w:t>“Datos de la detención”;</w:t>
      </w:r>
      <w:r w:rsidRPr="00EA0462">
        <w:rPr>
          <w:rFonts w:ascii="Calibri" w:hAnsi="Calibri" w:cs="Calibri"/>
          <w:color w:val="000000" w:themeColor="text1"/>
          <w:sz w:val="26"/>
          <w:szCs w:val="27"/>
        </w:rPr>
        <w:t xml:space="preserve"> no quedó determinado el dispositivo infringido por el justiciable; y, en caso de que se tratara del artículo 3</w:t>
      </w:r>
      <w:r>
        <w:rPr>
          <w:rFonts w:ascii="Calibri" w:hAnsi="Calibri" w:cs="Calibri"/>
          <w:color w:val="000000" w:themeColor="text1"/>
          <w:sz w:val="26"/>
          <w:szCs w:val="27"/>
        </w:rPr>
        <w:t>6</w:t>
      </w:r>
      <w:r w:rsidRPr="00EA0462">
        <w:rPr>
          <w:rFonts w:ascii="Calibri" w:hAnsi="Calibri" w:cs="Calibri"/>
          <w:color w:val="000000" w:themeColor="text1"/>
          <w:sz w:val="26"/>
          <w:szCs w:val="27"/>
        </w:rPr>
        <w:t xml:space="preserve">, a que se hace referencia en el apartado de </w:t>
      </w:r>
      <w:r w:rsidRPr="00EA0462">
        <w:rPr>
          <w:rFonts w:ascii="Calibri" w:hAnsi="Calibri" w:cs="Calibri"/>
          <w:i/>
          <w:color w:val="000000" w:themeColor="text1"/>
          <w:sz w:val="26"/>
          <w:szCs w:val="27"/>
        </w:rPr>
        <w:t xml:space="preserve">“Motivos”, </w:t>
      </w:r>
      <w:r w:rsidRPr="00EA0462">
        <w:rPr>
          <w:rFonts w:ascii="Calibri" w:hAnsi="Calibri" w:cs="Calibri"/>
          <w:color w:val="000000" w:themeColor="text1"/>
          <w:sz w:val="26"/>
          <w:szCs w:val="27"/>
        </w:rPr>
        <w:t xml:space="preserve">y en la última parte de la </w:t>
      </w:r>
      <w:r w:rsidRPr="00EA0462">
        <w:rPr>
          <w:rFonts w:ascii="Calibri" w:hAnsi="Calibri" w:cs="Calibri"/>
          <w:i/>
          <w:color w:val="000000" w:themeColor="text1"/>
          <w:sz w:val="26"/>
          <w:szCs w:val="27"/>
        </w:rPr>
        <w:t>“audiencia de calificación”;</w:t>
      </w:r>
      <w:r w:rsidRPr="00EA0462">
        <w:rPr>
          <w:rFonts w:ascii="Calibri" w:hAnsi="Calibri" w:cs="Calibri"/>
          <w:color w:val="000000" w:themeColor="text1"/>
          <w:sz w:val="26"/>
          <w:szCs w:val="27"/>
        </w:rPr>
        <w:t xml:space="preserve"> no consta de manera concreta a que ordenamiento legal municipal corresponde el mismo; pues </w:t>
      </w:r>
      <w:r>
        <w:rPr>
          <w:rFonts w:ascii="Calibri" w:hAnsi="Calibri" w:cs="Calibri"/>
          <w:color w:val="000000" w:themeColor="text1"/>
          <w:sz w:val="26"/>
          <w:szCs w:val="27"/>
        </w:rPr>
        <w:t xml:space="preserve">solo se anotó: </w:t>
      </w:r>
      <w:r w:rsidRPr="000560AC">
        <w:rPr>
          <w:rFonts w:ascii="Calibri" w:hAnsi="Calibri" w:cs="Calibri"/>
          <w:i/>
          <w:color w:val="000000" w:themeColor="text1"/>
          <w:sz w:val="26"/>
          <w:szCs w:val="27"/>
        </w:rPr>
        <w:t>“</w:t>
      </w:r>
      <w:r>
        <w:rPr>
          <w:rFonts w:ascii="Calibri" w:hAnsi="Calibri" w:cs="Calibri"/>
          <w:i/>
          <w:color w:val="000000" w:themeColor="text1"/>
          <w:sz w:val="26"/>
          <w:szCs w:val="27"/>
        </w:rPr>
        <w:t>Art. 36”</w:t>
      </w:r>
      <w:r w:rsidRPr="00EA0462">
        <w:rPr>
          <w:rFonts w:ascii="Calibri" w:hAnsi="Calibri" w:cs="Calibri"/>
          <w:color w:val="000000" w:themeColor="text1"/>
          <w:sz w:val="26"/>
          <w:szCs w:val="27"/>
        </w:rPr>
        <w:t xml:space="preserve">; de ahí que no esté debidamente fundada la resolución controvertida; asimismo, el Oficial Calificador fue omiso en especificar cuál fue la conducta en que incurrió el actor, toda vez que en los motivos plasmados en la boleta de control, hizo referencia concreta a: </w:t>
      </w:r>
      <w:r w:rsidRPr="00EA0462">
        <w:rPr>
          <w:rFonts w:ascii="Calibri" w:hAnsi="Calibri" w:cs="Calibri"/>
          <w:i/>
          <w:color w:val="000000" w:themeColor="text1"/>
          <w:sz w:val="26"/>
          <w:szCs w:val="27"/>
        </w:rPr>
        <w:t>“</w:t>
      </w:r>
      <w:r>
        <w:rPr>
          <w:rFonts w:ascii="Calibri" w:hAnsi="Calibri" w:cs="Calibri"/>
          <w:i/>
          <w:color w:val="000000" w:themeColor="text1"/>
          <w:sz w:val="26"/>
          <w:szCs w:val="27"/>
        </w:rPr>
        <w:t xml:space="preserve">Los conductores de vehículos a quienes se les detecte cometiendo actos que violen las disposiciones del presente reglamento, así como cualquier otro ordenamiento legal y muestren síntomas de  que conducen </w:t>
      </w:r>
      <w:r w:rsidRPr="00EA0462">
        <w:rPr>
          <w:rFonts w:ascii="Calibri" w:hAnsi="Calibri" w:cs="Calibri"/>
          <w:i/>
          <w:color w:val="000000" w:themeColor="text1"/>
          <w:sz w:val="26"/>
          <w:szCs w:val="27"/>
        </w:rPr>
        <w:t xml:space="preserve">en estado de ebriedad o bajo el influjo de </w:t>
      </w:r>
      <w:proofErr w:type="spellStart"/>
      <w:r w:rsidRPr="00EA0462">
        <w:rPr>
          <w:rFonts w:ascii="Calibri" w:hAnsi="Calibri" w:cs="Calibri"/>
          <w:i/>
          <w:color w:val="000000" w:themeColor="text1"/>
          <w:sz w:val="26"/>
          <w:szCs w:val="27"/>
        </w:rPr>
        <w:t>sustanci</w:t>
      </w:r>
      <w:proofErr w:type="spellEnd"/>
      <w:r w:rsidRPr="00EA0462">
        <w:rPr>
          <w:rFonts w:ascii="Calibri" w:hAnsi="Calibri" w:cs="Calibri"/>
          <w:i/>
          <w:color w:val="000000" w:themeColor="text1"/>
          <w:sz w:val="26"/>
          <w:szCs w:val="27"/>
        </w:rPr>
        <w:t xml:space="preserve">”; </w:t>
      </w:r>
      <w:r w:rsidRPr="00EA0462">
        <w:rPr>
          <w:rFonts w:ascii="Calibri" w:hAnsi="Calibri" w:cs="Calibri"/>
          <w:color w:val="000000" w:themeColor="text1"/>
          <w:sz w:val="26"/>
          <w:szCs w:val="27"/>
        </w:rPr>
        <w:t xml:space="preserve">sin que de ello se pueda dilucidar, en específico, la conducta desplegada por el actor, ni los hechos de la comisión de la infracción; pues lo asentado constituye la transcripción de un precepto, pero no la adecuación del mismo a un caso en específico; lo que indudablemente implica una indebida motivación; pues no expuso, en </w:t>
      </w:r>
      <w:r>
        <w:rPr>
          <w:rFonts w:ascii="Calibri" w:hAnsi="Calibri" w:cs="Calibri"/>
          <w:color w:val="000000" w:themeColor="text1"/>
          <w:sz w:val="26"/>
          <w:szCs w:val="27"/>
        </w:rPr>
        <w:t>concreto</w:t>
      </w:r>
      <w:r w:rsidRPr="00EA0462">
        <w:rPr>
          <w:rFonts w:ascii="Calibri" w:hAnsi="Calibri" w:cs="Calibri"/>
          <w:color w:val="000000" w:themeColor="text1"/>
          <w:sz w:val="26"/>
          <w:szCs w:val="27"/>
        </w:rPr>
        <w:t>, los argumentos por los que procedía sancionar por tal conducta; al ser lo expuesto, confuso e incorrecto para efectos de motivar suficientemente una sanción; en consecuencia</w:t>
      </w:r>
      <w:r>
        <w:rPr>
          <w:rFonts w:ascii="Calibri" w:hAnsi="Calibri" w:cs="Calibri"/>
          <w:color w:val="000000" w:themeColor="text1"/>
          <w:sz w:val="26"/>
          <w:szCs w:val="27"/>
        </w:rPr>
        <w:t xml:space="preserve">, </w:t>
      </w:r>
      <w:r w:rsidRPr="00EA0462">
        <w:rPr>
          <w:rFonts w:ascii="Calibri" w:hAnsi="Calibri" w:cs="Calibri"/>
          <w:color w:val="000000" w:themeColor="text1"/>
          <w:sz w:val="26"/>
          <w:szCs w:val="27"/>
        </w:rPr>
        <w:t xml:space="preserve">el acto controvertido, no reúne los elementos de validez previstos en las fracciones V y VI del artículo 137 del Código de Procedimiento y Justicia Administrativa para el Estado de Guanajuato. </w:t>
      </w:r>
      <w:r>
        <w:rPr>
          <w:rFonts w:ascii="Calibri" w:hAnsi="Calibri" w:cs="Calibri"/>
          <w:color w:val="000000" w:themeColor="text1"/>
          <w:sz w:val="26"/>
          <w:szCs w:val="27"/>
        </w:rPr>
        <w:t xml:space="preserve">. . . . . . . . . . . . . . . . . . . . . . . . . . . . . . . . . . . . . . . . . . . . . . . . . </w:t>
      </w:r>
    </w:p>
    <w:p w:rsidR="001735F5" w:rsidRPr="00EA0462" w:rsidRDefault="001735F5" w:rsidP="001735F5">
      <w:pPr>
        <w:jc w:val="both"/>
        <w:rPr>
          <w:rFonts w:ascii="Calibri" w:hAnsi="Calibri" w:cs="Calibri"/>
          <w:color w:val="000000" w:themeColor="text1"/>
          <w:sz w:val="26"/>
          <w:szCs w:val="27"/>
        </w:rPr>
      </w:pPr>
    </w:p>
    <w:p w:rsidR="001735F5" w:rsidRPr="00EA0462" w:rsidRDefault="001735F5" w:rsidP="001735F5">
      <w:pPr>
        <w:ind w:firstLine="708"/>
        <w:jc w:val="both"/>
        <w:rPr>
          <w:rFonts w:ascii="Calibri" w:hAnsi="Calibri" w:cs="Calibri"/>
          <w:color w:val="000000" w:themeColor="text1"/>
          <w:sz w:val="26"/>
          <w:szCs w:val="27"/>
        </w:rPr>
      </w:pPr>
      <w:r w:rsidRPr="00EA0462">
        <w:rPr>
          <w:rFonts w:ascii="Calibri" w:hAnsi="Calibri" w:cs="Calibri"/>
          <w:color w:val="000000" w:themeColor="text1"/>
          <w:sz w:val="26"/>
          <w:szCs w:val="27"/>
        </w:rPr>
        <w:t xml:space="preserve">A lo anterior, debe agregarse que no está demostrado que se haya calificado la falta administrativa e impuesto la sanción de multa con </w:t>
      </w:r>
      <w:r w:rsidRPr="00EA0462">
        <w:rPr>
          <w:rFonts w:ascii="Calibri" w:hAnsi="Calibri" w:cs="Calibri"/>
          <w:color w:val="000000" w:themeColor="text1"/>
          <w:sz w:val="26"/>
          <w:szCs w:val="27"/>
          <w:u w:val="single"/>
        </w:rPr>
        <w:t>audiencia previa del justiciable</w:t>
      </w:r>
      <w:r w:rsidRPr="00EA0462">
        <w:rPr>
          <w:rFonts w:ascii="Calibri" w:hAnsi="Calibri" w:cs="Calibri"/>
          <w:color w:val="000000" w:themeColor="text1"/>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w:t>
      </w:r>
      <w:proofErr w:type="gramStart"/>
      <w:r w:rsidRPr="00EA0462">
        <w:rPr>
          <w:rFonts w:ascii="Calibri" w:hAnsi="Calibri" w:cs="Calibri"/>
          <w:color w:val="000000" w:themeColor="text1"/>
          <w:sz w:val="26"/>
          <w:szCs w:val="27"/>
        </w:rPr>
        <w:t>. . .</w:t>
      </w:r>
      <w:r>
        <w:rPr>
          <w:rFonts w:ascii="Calibri" w:hAnsi="Calibri" w:cs="Calibri"/>
          <w:color w:val="000000" w:themeColor="text1"/>
          <w:sz w:val="26"/>
          <w:szCs w:val="27"/>
        </w:rPr>
        <w:t xml:space="preserve"> .</w:t>
      </w:r>
      <w:proofErr w:type="gramEnd"/>
      <w:r>
        <w:rPr>
          <w:rFonts w:ascii="Calibri" w:hAnsi="Calibri" w:cs="Calibri"/>
          <w:color w:val="000000" w:themeColor="text1"/>
          <w:sz w:val="26"/>
          <w:szCs w:val="27"/>
        </w:rPr>
        <w:t xml:space="preserve"> </w:t>
      </w:r>
    </w:p>
    <w:p w:rsidR="001735F5" w:rsidRPr="00EA0462" w:rsidRDefault="001735F5" w:rsidP="001735F5">
      <w:pPr>
        <w:ind w:firstLine="708"/>
        <w:jc w:val="both"/>
        <w:rPr>
          <w:rFonts w:ascii="Calibri" w:hAnsi="Calibri" w:cs="Calibri"/>
          <w:color w:val="000000" w:themeColor="text1"/>
          <w:sz w:val="26"/>
          <w:szCs w:val="27"/>
        </w:rPr>
      </w:pPr>
    </w:p>
    <w:p w:rsidR="001735F5" w:rsidRPr="00EA0462" w:rsidRDefault="001735F5" w:rsidP="001735F5">
      <w:pPr>
        <w:pStyle w:val="Textoindependiente"/>
        <w:ind w:firstLine="708"/>
        <w:rPr>
          <w:rFonts w:ascii="Calibri" w:hAnsi="Calibri" w:cs="Arial"/>
          <w:i/>
          <w:color w:val="000000" w:themeColor="text1"/>
          <w:sz w:val="26"/>
          <w:szCs w:val="26"/>
        </w:rPr>
      </w:pPr>
      <w:r w:rsidRPr="00EA0462">
        <w:rPr>
          <w:rFonts w:ascii="Calibri" w:hAnsi="Calibri" w:cs="Arial"/>
          <w:color w:val="000000" w:themeColor="text1"/>
          <w:sz w:val="26"/>
          <w:szCs w:val="26"/>
        </w:rPr>
        <w:t xml:space="preserve">El señalado artículo 7 de la Constitución Política para el Estado de Guanajuato, en su último párrafo consigna lo siguiente: </w:t>
      </w:r>
      <w:r w:rsidRPr="00EA0462">
        <w:rPr>
          <w:rFonts w:ascii="Calibri" w:hAnsi="Calibri" w:cs="Arial"/>
          <w:i/>
          <w:color w:val="000000" w:themeColor="text1"/>
          <w:sz w:val="26"/>
          <w:szCs w:val="26"/>
        </w:rPr>
        <w:t xml:space="preserve">“Las medidas de corrección y las sanciones acordadas por las autoridades administrativas se impondrán </w:t>
      </w:r>
      <w:r w:rsidRPr="00EA0462">
        <w:rPr>
          <w:rFonts w:ascii="Calibri" w:hAnsi="Calibri" w:cs="Arial"/>
          <w:i/>
          <w:color w:val="000000" w:themeColor="text1"/>
          <w:sz w:val="26"/>
          <w:szCs w:val="26"/>
          <w:u w:val="single"/>
        </w:rPr>
        <w:t xml:space="preserve">siempre con audiencia de la persona </w:t>
      </w:r>
      <w:r w:rsidRPr="00EA0462">
        <w:rPr>
          <w:rFonts w:ascii="Calibri" w:hAnsi="Calibri" w:cs="Arial"/>
          <w:i/>
          <w:color w:val="000000" w:themeColor="text1"/>
          <w:sz w:val="26"/>
          <w:szCs w:val="26"/>
        </w:rPr>
        <w:t xml:space="preserve">a quien se le apliquen, salvo rebeldía del infractor, debiendo en </w:t>
      </w:r>
      <w:proofErr w:type="gramStart"/>
      <w:r w:rsidRPr="00EA0462">
        <w:rPr>
          <w:rFonts w:ascii="Calibri" w:hAnsi="Calibri" w:cs="Arial"/>
          <w:i/>
          <w:color w:val="000000" w:themeColor="text1"/>
          <w:sz w:val="26"/>
          <w:szCs w:val="26"/>
        </w:rPr>
        <w:t>ambos caso</w:t>
      </w:r>
      <w:proofErr w:type="gramEnd"/>
      <w:r w:rsidRPr="00EA0462">
        <w:rPr>
          <w:rFonts w:ascii="Calibri" w:hAnsi="Calibri" w:cs="Arial"/>
          <w:i/>
          <w:color w:val="000000" w:themeColor="text1"/>
          <w:sz w:val="26"/>
          <w:szCs w:val="26"/>
        </w:rPr>
        <w:t xml:space="preserve"> </w:t>
      </w:r>
      <w:r w:rsidRPr="00EA0462">
        <w:rPr>
          <w:rFonts w:ascii="Calibri" w:hAnsi="Calibri" w:cs="Arial"/>
          <w:i/>
          <w:color w:val="000000" w:themeColor="text1"/>
          <w:sz w:val="26"/>
          <w:szCs w:val="26"/>
          <w:u w:val="single"/>
        </w:rPr>
        <w:t>comunicarse por escrito</w:t>
      </w:r>
      <w:r w:rsidRPr="00EA0462">
        <w:rPr>
          <w:rFonts w:ascii="Calibri" w:hAnsi="Calibri" w:cs="Arial"/>
          <w:i/>
          <w:color w:val="000000" w:themeColor="text1"/>
          <w:sz w:val="26"/>
          <w:szCs w:val="26"/>
        </w:rPr>
        <w:t xml:space="preserve">, </w:t>
      </w:r>
      <w:r w:rsidRPr="00EA0462">
        <w:rPr>
          <w:rFonts w:ascii="Calibri" w:hAnsi="Calibri" w:cs="Arial"/>
          <w:i/>
          <w:color w:val="000000" w:themeColor="text1"/>
          <w:sz w:val="26"/>
          <w:szCs w:val="26"/>
          <w:u w:val="single"/>
        </w:rPr>
        <w:t>precisando</w:t>
      </w:r>
      <w:r w:rsidRPr="00EA0462">
        <w:rPr>
          <w:rFonts w:ascii="Calibri" w:hAnsi="Calibri" w:cs="Arial"/>
          <w:i/>
          <w:color w:val="000000" w:themeColor="text1"/>
          <w:sz w:val="26"/>
          <w:szCs w:val="26"/>
        </w:rPr>
        <w:t xml:space="preserve"> los medios y </w:t>
      </w:r>
      <w:r w:rsidRPr="00EA0462">
        <w:rPr>
          <w:rFonts w:ascii="Calibri" w:hAnsi="Calibri" w:cs="Arial"/>
          <w:i/>
          <w:color w:val="000000" w:themeColor="text1"/>
          <w:sz w:val="26"/>
          <w:szCs w:val="26"/>
          <w:u w:val="single"/>
        </w:rPr>
        <w:t>fundamentos de</w:t>
      </w:r>
      <w:r w:rsidRPr="00EA0462">
        <w:rPr>
          <w:rFonts w:ascii="Calibri" w:hAnsi="Calibri" w:cs="Arial"/>
          <w:i/>
          <w:color w:val="000000" w:themeColor="text1"/>
          <w:sz w:val="26"/>
          <w:szCs w:val="26"/>
        </w:rPr>
        <w:t xml:space="preserve"> hecho y de </w:t>
      </w:r>
      <w:r w:rsidRPr="00EA0462">
        <w:rPr>
          <w:rFonts w:ascii="Calibri" w:hAnsi="Calibri" w:cs="Arial"/>
          <w:i/>
          <w:color w:val="000000" w:themeColor="text1"/>
          <w:sz w:val="26"/>
          <w:szCs w:val="26"/>
          <w:u w:val="single"/>
        </w:rPr>
        <w:t>derecho</w:t>
      </w:r>
      <w:r w:rsidRPr="00EA0462">
        <w:rPr>
          <w:rFonts w:ascii="Calibri" w:hAnsi="Calibri" w:cs="Arial"/>
          <w:i/>
          <w:color w:val="000000" w:themeColor="text1"/>
          <w:sz w:val="26"/>
          <w:szCs w:val="26"/>
        </w:rPr>
        <w:t xml:space="preserve"> de las mismas.”</w:t>
      </w:r>
      <w:r w:rsidRPr="00EA0462">
        <w:rPr>
          <w:rFonts w:ascii="Calibri" w:hAnsi="Calibri" w:cs="Arial"/>
          <w:color w:val="000000" w:themeColor="text1"/>
          <w:sz w:val="26"/>
          <w:szCs w:val="26"/>
        </w:rPr>
        <w:t xml:space="preserve"> (lo subrayado no es de </w:t>
      </w:r>
      <w:proofErr w:type="gramStart"/>
      <w:r w:rsidRPr="00EA0462">
        <w:rPr>
          <w:rFonts w:ascii="Calibri" w:hAnsi="Calibri" w:cs="Arial"/>
          <w:color w:val="000000" w:themeColor="text1"/>
          <w:sz w:val="26"/>
          <w:szCs w:val="26"/>
        </w:rPr>
        <w:t>origen). . .</w:t>
      </w:r>
      <w:proofErr w:type="gramEnd"/>
      <w:r w:rsidRPr="00EA0462">
        <w:rPr>
          <w:rFonts w:ascii="Calibri" w:hAnsi="Calibri" w:cs="Arial"/>
          <w:color w:val="000000" w:themeColor="text1"/>
          <w:sz w:val="26"/>
          <w:szCs w:val="26"/>
        </w:rPr>
        <w:t xml:space="preserve"> . . . . . . . . . . . . . . . . . . . . . . . . . . . . . . . . . . . . . . . . . . . </w:t>
      </w:r>
    </w:p>
    <w:p w:rsidR="001735F5" w:rsidRPr="00EA0462" w:rsidRDefault="001735F5" w:rsidP="001735F5">
      <w:pPr>
        <w:pStyle w:val="Textoindependiente"/>
        <w:jc w:val="right"/>
        <w:rPr>
          <w:rFonts w:ascii="Calibri" w:hAnsi="Calibri" w:cs="Arial"/>
          <w:b/>
          <w:color w:val="000000" w:themeColor="text1"/>
          <w:sz w:val="26"/>
          <w:szCs w:val="26"/>
        </w:rPr>
      </w:pPr>
    </w:p>
    <w:p w:rsidR="001735F5" w:rsidRDefault="001735F5" w:rsidP="001735F5">
      <w:pPr>
        <w:pStyle w:val="Textoindependiente"/>
        <w:ind w:firstLine="708"/>
        <w:rPr>
          <w:rFonts w:ascii="Calibri" w:hAnsi="Calibri" w:cs="Arial"/>
          <w:i/>
          <w:color w:val="000000" w:themeColor="text1"/>
          <w:sz w:val="26"/>
          <w:szCs w:val="26"/>
        </w:rPr>
      </w:pPr>
      <w:r w:rsidRPr="00EA0462">
        <w:rPr>
          <w:rFonts w:ascii="Calibri" w:hAnsi="Calibri" w:cs="Arial"/>
          <w:color w:val="000000" w:themeColor="text1"/>
          <w:sz w:val="26"/>
          <w:szCs w:val="26"/>
        </w:rPr>
        <w:t xml:space="preserve">Por su parte, el artículo 261 de la Ley Orgánica Municipal para el Estado de Guanajuato, instituye: </w:t>
      </w:r>
      <w:r w:rsidRPr="00EA0462">
        <w:rPr>
          <w:rFonts w:ascii="Calibri" w:hAnsi="Calibri" w:cs="Arial"/>
          <w:b/>
          <w:i/>
          <w:color w:val="000000" w:themeColor="text1"/>
          <w:sz w:val="26"/>
          <w:szCs w:val="26"/>
        </w:rPr>
        <w:t>“</w:t>
      </w:r>
      <w:r w:rsidRPr="00EA0462">
        <w:rPr>
          <w:rFonts w:ascii="Calibri" w:hAnsi="Calibri" w:cs="Arial"/>
          <w:i/>
          <w:color w:val="000000" w:themeColor="text1"/>
          <w:sz w:val="26"/>
          <w:szCs w:val="26"/>
        </w:rPr>
        <w:t xml:space="preserve">En el procedimiento de calificación de la infracción e </w:t>
      </w:r>
    </w:p>
    <w:p w:rsidR="001735F5" w:rsidRDefault="001735F5" w:rsidP="001735F5">
      <w:pPr>
        <w:pStyle w:val="Textoindependiente"/>
        <w:ind w:firstLine="708"/>
        <w:jc w:val="right"/>
        <w:rPr>
          <w:rFonts w:ascii="Calibri" w:hAnsi="Calibri"/>
          <w:b/>
          <w:color w:val="000000" w:themeColor="text1"/>
          <w:sz w:val="26"/>
        </w:rPr>
      </w:pPr>
      <w:r>
        <w:rPr>
          <w:rFonts w:ascii="Calibri" w:hAnsi="Calibri"/>
          <w:b/>
          <w:color w:val="000000" w:themeColor="text1"/>
          <w:sz w:val="26"/>
        </w:rPr>
        <w:t>Expediente número 402/2014-JN</w:t>
      </w:r>
    </w:p>
    <w:p w:rsidR="001735F5" w:rsidRDefault="001735F5" w:rsidP="001735F5">
      <w:pPr>
        <w:pStyle w:val="Textoindependiente"/>
        <w:ind w:firstLine="708"/>
        <w:rPr>
          <w:rFonts w:ascii="Calibri" w:hAnsi="Calibri" w:cs="Arial"/>
          <w:i/>
          <w:color w:val="000000" w:themeColor="text1"/>
          <w:sz w:val="26"/>
          <w:szCs w:val="26"/>
        </w:rPr>
      </w:pPr>
    </w:p>
    <w:p w:rsidR="001735F5" w:rsidRPr="00EA0462" w:rsidRDefault="001735F5" w:rsidP="001735F5">
      <w:pPr>
        <w:pStyle w:val="Textoindependiente"/>
        <w:rPr>
          <w:rFonts w:ascii="Calibri" w:hAnsi="Calibri" w:cs="Arial"/>
          <w:i/>
          <w:color w:val="000000" w:themeColor="text1"/>
          <w:sz w:val="26"/>
          <w:szCs w:val="26"/>
        </w:rPr>
      </w:pPr>
      <w:r w:rsidRPr="00EA0462">
        <w:rPr>
          <w:rFonts w:ascii="Calibri" w:hAnsi="Calibri" w:cs="Arial"/>
          <w:i/>
          <w:color w:val="000000" w:themeColor="text1"/>
          <w:sz w:val="26"/>
          <w:szCs w:val="26"/>
        </w:rPr>
        <w:t xml:space="preserve">imposición de la sanción correspondiente, se respetará la garantía de audiencia del </w:t>
      </w:r>
      <w:proofErr w:type="gramStart"/>
      <w:r w:rsidRPr="00EA0462">
        <w:rPr>
          <w:rFonts w:ascii="Calibri" w:hAnsi="Calibri" w:cs="Arial"/>
          <w:i/>
          <w:color w:val="000000" w:themeColor="text1"/>
          <w:sz w:val="26"/>
          <w:szCs w:val="26"/>
        </w:rPr>
        <w:t>infractor</w:t>
      </w:r>
      <w:r w:rsidRPr="00EA0462">
        <w:rPr>
          <w:rFonts w:ascii="Calibri" w:hAnsi="Calibri" w:cs="Arial"/>
          <w:b/>
          <w:i/>
          <w:color w:val="000000" w:themeColor="text1"/>
          <w:sz w:val="26"/>
          <w:szCs w:val="26"/>
        </w:rPr>
        <w:t>”</w:t>
      </w:r>
      <w:r w:rsidRPr="00EA0462">
        <w:rPr>
          <w:rFonts w:ascii="Calibri" w:hAnsi="Calibri" w:cs="Arial"/>
          <w:color w:val="000000" w:themeColor="text1"/>
          <w:sz w:val="26"/>
          <w:szCs w:val="26"/>
        </w:rPr>
        <w:t>. . .</w:t>
      </w:r>
      <w:proofErr w:type="gramEnd"/>
      <w:r w:rsidRPr="00EA0462">
        <w:rPr>
          <w:rFonts w:ascii="Calibri" w:hAnsi="Calibri" w:cs="Arial"/>
          <w:color w:val="000000" w:themeColor="text1"/>
          <w:sz w:val="26"/>
          <w:szCs w:val="26"/>
        </w:rPr>
        <w:t xml:space="preserve"> . . . . . . . . . . . . . . . . . . . . . . . . . . . . . . . . . . . . . . . . . . . . . . . . . . . . . .</w:t>
      </w:r>
      <w:r>
        <w:rPr>
          <w:rFonts w:ascii="Calibri" w:hAnsi="Calibri" w:cs="Arial"/>
          <w:color w:val="000000" w:themeColor="text1"/>
          <w:sz w:val="26"/>
          <w:szCs w:val="26"/>
        </w:rPr>
        <w:t xml:space="preserve"> . </w:t>
      </w:r>
    </w:p>
    <w:p w:rsidR="001735F5" w:rsidRPr="00EA0462" w:rsidRDefault="001735F5" w:rsidP="001735F5">
      <w:pPr>
        <w:pStyle w:val="Textoindependiente"/>
        <w:rPr>
          <w:rFonts w:ascii="Calibri" w:hAnsi="Calibri" w:cs="Arial"/>
          <w:color w:val="000000" w:themeColor="text1"/>
          <w:sz w:val="26"/>
          <w:szCs w:val="26"/>
        </w:rPr>
      </w:pPr>
    </w:p>
    <w:p w:rsidR="001735F5" w:rsidRPr="00EA0462" w:rsidRDefault="001735F5" w:rsidP="001735F5">
      <w:pPr>
        <w:pStyle w:val="Textoindependiente"/>
        <w:ind w:firstLine="708"/>
        <w:rPr>
          <w:rFonts w:ascii="Calibri" w:hAnsi="Calibri" w:cs="Arial"/>
          <w:i/>
          <w:color w:val="000000" w:themeColor="text1"/>
          <w:sz w:val="26"/>
          <w:szCs w:val="26"/>
        </w:rPr>
      </w:pPr>
      <w:r w:rsidRPr="00EA0462">
        <w:rPr>
          <w:rFonts w:ascii="Calibri" w:hAnsi="Calibri" w:cs="Arial"/>
          <w:color w:val="000000" w:themeColor="text1"/>
          <w:sz w:val="26"/>
          <w:szCs w:val="26"/>
        </w:rPr>
        <w:t xml:space="preserve">En tanto </w:t>
      </w:r>
      <w:proofErr w:type="gramStart"/>
      <w:r w:rsidRPr="00EA0462">
        <w:rPr>
          <w:rFonts w:ascii="Calibri" w:hAnsi="Calibri" w:cs="Arial"/>
          <w:color w:val="000000" w:themeColor="text1"/>
          <w:sz w:val="26"/>
          <w:szCs w:val="26"/>
        </w:rPr>
        <w:t>que  el</w:t>
      </w:r>
      <w:proofErr w:type="gramEnd"/>
      <w:r w:rsidRPr="00EA0462">
        <w:rPr>
          <w:rFonts w:ascii="Calibri" w:hAnsi="Calibri" w:cs="Arial"/>
          <w:color w:val="000000" w:themeColor="text1"/>
          <w:sz w:val="26"/>
          <w:szCs w:val="26"/>
        </w:rPr>
        <w:t xml:space="preserve"> artículo 215, primer párrafo, del Código de Procedimiento y Justicia Administrativa para el Estado y los Municipios de Guanajuato, establece: </w:t>
      </w:r>
      <w:r>
        <w:rPr>
          <w:rFonts w:ascii="Calibri" w:hAnsi="Calibri" w:cs="Arial"/>
          <w:color w:val="000000" w:themeColor="text1"/>
          <w:sz w:val="26"/>
          <w:szCs w:val="26"/>
        </w:rPr>
        <w:t xml:space="preserve">. . . . . . . . . . . . . . . . . . . . . . . . . . . . . . . . . . . . . . . . . . . . . . . . . . . . . . . . . . . . </w:t>
      </w:r>
    </w:p>
    <w:p w:rsidR="001735F5" w:rsidRDefault="001735F5" w:rsidP="001735F5">
      <w:pPr>
        <w:pStyle w:val="Textoindependiente"/>
        <w:ind w:firstLine="708"/>
        <w:rPr>
          <w:rFonts w:ascii="Calibri" w:hAnsi="Calibri" w:cs="Arial"/>
          <w:b/>
          <w:i/>
          <w:color w:val="000000" w:themeColor="text1"/>
          <w:sz w:val="26"/>
          <w:szCs w:val="26"/>
        </w:rPr>
      </w:pPr>
    </w:p>
    <w:p w:rsidR="001735F5" w:rsidRPr="00EA0462" w:rsidRDefault="001735F5" w:rsidP="001735F5">
      <w:pPr>
        <w:pStyle w:val="Textoindependiente"/>
        <w:ind w:firstLine="708"/>
        <w:rPr>
          <w:rFonts w:ascii="Calibri" w:hAnsi="Calibri" w:cs="Arial"/>
          <w:bCs/>
          <w:i/>
          <w:color w:val="000000" w:themeColor="text1"/>
          <w:sz w:val="26"/>
          <w:szCs w:val="26"/>
        </w:rPr>
      </w:pPr>
      <w:r w:rsidRPr="00EA0462">
        <w:rPr>
          <w:rFonts w:ascii="Calibri" w:hAnsi="Calibri" w:cs="Arial"/>
          <w:b/>
          <w:i/>
          <w:color w:val="000000" w:themeColor="text1"/>
          <w:sz w:val="26"/>
          <w:szCs w:val="26"/>
        </w:rPr>
        <w:t xml:space="preserve">“Artículo 215. </w:t>
      </w:r>
      <w:r w:rsidRPr="00EA0462">
        <w:rPr>
          <w:rFonts w:ascii="Calibri" w:hAnsi="Calibri" w:cs="Arial"/>
          <w:i/>
          <w:color w:val="000000" w:themeColor="text1"/>
          <w:sz w:val="26"/>
          <w:szCs w:val="26"/>
        </w:rPr>
        <w:t>En la imposición de sanciones la autoridad administrativa fundará y motivará su resolución, y guardará la congruencia y adecuación entre la gravedad del hecho constitutivo de la infracción y la sanción aplicada…</w:t>
      </w:r>
      <w:r w:rsidRPr="00EA0462">
        <w:rPr>
          <w:rFonts w:ascii="Calibri" w:hAnsi="Calibri" w:cs="Arial"/>
          <w:b/>
          <w:i/>
          <w:color w:val="000000" w:themeColor="text1"/>
          <w:sz w:val="26"/>
          <w:szCs w:val="26"/>
        </w:rPr>
        <w:t xml:space="preserve">” </w:t>
      </w:r>
      <w:r w:rsidRPr="00EA0462">
        <w:rPr>
          <w:rFonts w:ascii="Calibri" w:hAnsi="Calibri" w:cs="Arial"/>
          <w:bCs/>
          <w:i/>
          <w:color w:val="000000" w:themeColor="text1"/>
          <w:sz w:val="26"/>
          <w:szCs w:val="26"/>
        </w:rPr>
        <w:t>. . . . .</w:t>
      </w:r>
      <w:r>
        <w:rPr>
          <w:rFonts w:ascii="Calibri" w:hAnsi="Calibri" w:cs="Arial"/>
          <w:bCs/>
          <w:i/>
          <w:color w:val="000000" w:themeColor="text1"/>
          <w:sz w:val="26"/>
          <w:szCs w:val="26"/>
        </w:rPr>
        <w:t xml:space="preserve"> . </w:t>
      </w:r>
    </w:p>
    <w:p w:rsidR="001735F5" w:rsidRPr="00EA0462" w:rsidRDefault="001735F5" w:rsidP="001735F5">
      <w:pPr>
        <w:pStyle w:val="Textoindependiente"/>
        <w:rPr>
          <w:rFonts w:ascii="Calibri" w:hAnsi="Calibri" w:cs="Arial"/>
          <w:b/>
          <w:i/>
          <w:color w:val="000000" w:themeColor="text1"/>
          <w:sz w:val="26"/>
          <w:szCs w:val="26"/>
        </w:rPr>
      </w:pPr>
    </w:p>
    <w:p w:rsidR="001735F5" w:rsidRPr="003370BB" w:rsidRDefault="001735F5" w:rsidP="001735F5">
      <w:pPr>
        <w:pStyle w:val="Normal0"/>
        <w:ind w:firstLine="624"/>
        <w:jc w:val="both"/>
        <w:rPr>
          <w:rFonts w:ascii="Calibri" w:hAnsi="Calibri"/>
          <w:color w:val="000000" w:themeColor="text1"/>
          <w:sz w:val="26"/>
        </w:rPr>
      </w:pPr>
      <w:r w:rsidRPr="00EA0462">
        <w:rPr>
          <w:rFonts w:ascii="Calibri" w:hAnsi="Calibri"/>
          <w:color w:val="000000" w:themeColor="text1"/>
          <w:sz w:val="26"/>
        </w:rPr>
        <w:t xml:space="preserve">De la interpretación gramatical y funcional de los preceptos legales antes citados, en relación a la </w:t>
      </w:r>
      <w:r>
        <w:rPr>
          <w:rFonts w:ascii="Calibri" w:hAnsi="Calibri"/>
          <w:color w:val="000000" w:themeColor="text1"/>
          <w:sz w:val="26"/>
        </w:rPr>
        <w:t xml:space="preserve">imposición de la </w:t>
      </w:r>
      <w:r w:rsidRPr="00EA0462">
        <w:rPr>
          <w:rFonts w:ascii="Calibri" w:hAnsi="Calibri"/>
          <w:color w:val="000000" w:themeColor="text1"/>
          <w:sz w:val="26"/>
        </w:rPr>
        <w:t>multa impugnada</w:t>
      </w:r>
      <w:r w:rsidRPr="00EA0462">
        <w:rPr>
          <w:rFonts w:ascii="Calibri" w:hAnsi="Calibri"/>
          <w:color w:val="000000" w:themeColor="text1"/>
          <w:sz w:val="26"/>
          <w:szCs w:val="27"/>
        </w:rPr>
        <w:t xml:space="preserve">, </w:t>
      </w:r>
      <w:r w:rsidRPr="00EA0462">
        <w:rPr>
          <w:rFonts w:ascii="Calibri" w:hAnsi="Calibri"/>
          <w:color w:val="000000" w:themeColor="text1"/>
          <w:sz w:val="26"/>
        </w:rPr>
        <w:t>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w:t>
      </w:r>
      <w:r>
        <w:rPr>
          <w:rFonts w:ascii="Calibri" w:hAnsi="Calibri"/>
          <w:color w:val="000000" w:themeColor="text1"/>
          <w:sz w:val="26"/>
        </w:rPr>
        <w:t>ió</w:t>
      </w:r>
      <w:r w:rsidRPr="00EA0462">
        <w:rPr>
          <w:rFonts w:ascii="Calibri" w:hAnsi="Calibri"/>
          <w:color w:val="000000" w:themeColor="text1"/>
          <w:sz w:val="26"/>
        </w:rPr>
        <w:t xml:space="preserve">; pues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el Oficial Calificador </w:t>
      </w:r>
      <w:r w:rsidRPr="00EA0462">
        <w:rPr>
          <w:rFonts w:ascii="Calibri" w:hAnsi="Calibri"/>
          <w:b/>
          <w:color w:val="000000" w:themeColor="text1"/>
          <w:sz w:val="26"/>
        </w:rPr>
        <w:t>no exhibió</w:t>
      </w:r>
      <w:r w:rsidRPr="00EA0462">
        <w:rPr>
          <w:rFonts w:ascii="Calibri" w:hAnsi="Calibri"/>
          <w:color w:val="000000" w:themeColor="text1"/>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$3,100.00 (Tres mil cien pesos 00/100 Moneda Nacional); </w:t>
      </w:r>
      <w:r>
        <w:rPr>
          <w:rFonts w:ascii="Calibri" w:hAnsi="Calibri"/>
          <w:color w:val="000000" w:themeColor="text1"/>
          <w:sz w:val="26"/>
        </w:rPr>
        <w:t xml:space="preserve">y que pagó finalmente en la cantidad de $2,000.00 (Dos mil pesos 00/100 Moneda Nacional); </w:t>
      </w:r>
      <w:r w:rsidRPr="00EA0462">
        <w:rPr>
          <w:rFonts w:ascii="Calibri" w:hAnsi="Calibri"/>
          <w:color w:val="000000" w:themeColor="text1"/>
          <w:sz w:val="26"/>
        </w:rPr>
        <w:t xml:space="preserve">aunado a que el recibo de pago que se le entregó al actor, </w:t>
      </w:r>
      <w:r w:rsidRPr="00EA0462">
        <w:rPr>
          <w:rFonts w:ascii="Calibri" w:hAnsi="Calibri"/>
          <w:color w:val="000000" w:themeColor="text1"/>
          <w:sz w:val="26"/>
          <w:szCs w:val="27"/>
        </w:rPr>
        <w:t>número</w:t>
      </w:r>
      <w:r>
        <w:rPr>
          <w:rFonts w:ascii="Calibri" w:hAnsi="Calibri"/>
          <w:color w:val="000000" w:themeColor="text1"/>
          <w:sz w:val="26"/>
          <w:szCs w:val="27"/>
        </w:rPr>
        <w:t xml:space="preserve"> AA 3875006 (tres-ocho-siete-cinco-cero-cero-seis)</w:t>
      </w:r>
      <w:r>
        <w:rPr>
          <w:rFonts w:ascii="Calibri" w:hAnsi="Calibri"/>
          <w:color w:val="000000" w:themeColor="text1"/>
          <w:sz w:val="26"/>
          <w:szCs w:val="26"/>
        </w:rPr>
        <w:t xml:space="preserve">, </w:t>
      </w:r>
      <w:r w:rsidRPr="00EA0462">
        <w:rPr>
          <w:rFonts w:ascii="Calibri" w:hAnsi="Calibri"/>
          <w:bCs/>
          <w:color w:val="000000" w:themeColor="text1"/>
          <w:sz w:val="26"/>
          <w:szCs w:val="26"/>
        </w:rPr>
        <w:t>no constituye un acto administrativo que cause en sí mismo una afectación al interés jurídico del impetrante del proceso; y</w:t>
      </w:r>
      <w:r w:rsidRPr="00EA0462">
        <w:rPr>
          <w:rFonts w:ascii="Calibri" w:hAnsi="Calibri"/>
          <w:color w:val="000000" w:themeColor="text1"/>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EA0462">
        <w:rPr>
          <w:rFonts w:ascii="Calibri" w:hAnsi="Calibri"/>
          <w:color w:val="000000" w:themeColor="text1"/>
          <w:sz w:val="26"/>
        </w:rPr>
        <w:t xml:space="preserve">no </w:t>
      </w:r>
      <w:r>
        <w:rPr>
          <w:rFonts w:ascii="Calibri" w:hAnsi="Calibri"/>
          <w:color w:val="000000" w:themeColor="text1"/>
          <w:sz w:val="26"/>
        </w:rPr>
        <w:t>deriva</w:t>
      </w:r>
      <w:r w:rsidRPr="00EA0462">
        <w:rPr>
          <w:rFonts w:ascii="Calibri" w:hAnsi="Calibri"/>
          <w:color w:val="000000" w:themeColor="text1"/>
          <w:sz w:val="26"/>
        </w:rPr>
        <w:t xml:space="preserve"> que se haya cumplido con tal formalidad; así como tampoco se desprende de la boleta de control ofrecida por la autoridad demandada como prueba, -la que no se encuentra firmada ni por el Oficial Calificador ni por el infractor, ni se contiene la firma de los supuestos testigos de asistencia, de nombres </w:t>
      </w:r>
      <w:r>
        <w:rPr>
          <w:rFonts w:ascii="Calibri" w:hAnsi="Calibri"/>
          <w:color w:val="000000" w:themeColor="text1"/>
          <w:sz w:val="26"/>
        </w:rPr>
        <w:t>José Romero Sánchez y Juan Carmen Rayas Vargas</w:t>
      </w:r>
      <w:r w:rsidRPr="00EA0462">
        <w:rPr>
          <w:rFonts w:ascii="Calibri" w:hAnsi="Calibri"/>
          <w:color w:val="000000" w:themeColor="text1"/>
          <w:sz w:val="26"/>
        </w:rPr>
        <w:t xml:space="preserve">, que en caso determinado, pudieran dar su testimonio acerca del desarrollo de la audiencia-; por lo que no se tiene la certeza de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EA0462">
        <w:rPr>
          <w:rFonts w:ascii="Calibri" w:hAnsi="Calibri"/>
          <w:color w:val="000000" w:themeColor="text1"/>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EA0462">
        <w:rPr>
          <w:rFonts w:ascii="Calibri" w:hAnsi="Calibri"/>
          <w:color w:val="000000" w:themeColor="text1"/>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EA0462">
        <w:rPr>
          <w:rFonts w:ascii="Calibri" w:hAnsi="Calibri"/>
          <w:color w:val="000000" w:themeColor="text1"/>
          <w:sz w:val="26"/>
          <w:lang w:val="es-MX"/>
        </w:rPr>
        <w:t xml:space="preserve">recalcando que en este último precepto señalado, en concordancia con los anteriormente transcritos, dispone: . . . . . . </w:t>
      </w:r>
      <w:r>
        <w:rPr>
          <w:rFonts w:ascii="Calibri" w:hAnsi="Calibri"/>
          <w:color w:val="000000" w:themeColor="text1"/>
          <w:sz w:val="26"/>
          <w:lang w:val="es-MX"/>
        </w:rPr>
        <w:t xml:space="preserve">. . . . . . . . . . . . . . . . . . . . . . . . . . </w:t>
      </w:r>
    </w:p>
    <w:p w:rsidR="001735F5" w:rsidRPr="00EA0462" w:rsidRDefault="001735F5" w:rsidP="001735F5">
      <w:pPr>
        <w:pStyle w:val="TEXTO"/>
        <w:rPr>
          <w:color w:val="000000" w:themeColor="text1"/>
          <w:sz w:val="24"/>
          <w:szCs w:val="24"/>
          <w:lang w:val="es-ES"/>
        </w:rPr>
      </w:pPr>
    </w:p>
    <w:p w:rsidR="001735F5" w:rsidRPr="00EA0462" w:rsidRDefault="001735F5" w:rsidP="001735F5">
      <w:pPr>
        <w:pStyle w:val="TEXTO"/>
        <w:ind w:firstLine="624"/>
        <w:rPr>
          <w:rFonts w:ascii="Calibri" w:hAnsi="Calibri"/>
          <w:i/>
          <w:iCs/>
          <w:color w:val="000000" w:themeColor="text1"/>
          <w:sz w:val="26"/>
          <w:szCs w:val="24"/>
          <w:lang w:val="es-MX"/>
        </w:rPr>
      </w:pPr>
      <w:r w:rsidRPr="00EA0462">
        <w:rPr>
          <w:rFonts w:ascii="Calibri" w:hAnsi="Calibri"/>
          <w:i/>
          <w:iCs/>
          <w:color w:val="000000" w:themeColor="text1"/>
          <w:sz w:val="26"/>
          <w:lang w:val="es-MX"/>
        </w:rPr>
        <w:t xml:space="preserve">“Artículo 35.- </w:t>
      </w:r>
      <w:r w:rsidRPr="00EA0462">
        <w:rPr>
          <w:rFonts w:ascii="Calibri" w:hAnsi="Calibri"/>
          <w:i/>
          <w:iCs/>
          <w:color w:val="000000" w:themeColor="text1"/>
          <w:sz w:val="26"/>
          <w:szCs w:val="24"/>
          <w:lang w:val="es-MX"/>
        </w:rPr>
        <w:t xml:space="preserve">La audiencia se desarrollará de la siguiente manera: . . . </w:t>
      </w:r>
      <w:proofErr w:type="gramStart"/>
      <w:r w:rsidRPr="00EA0462">
        <w:rPr>
          <w:rFonts w:ascii="Calibri" w:hAnsi="Calibri"/>
          <w:i/>
          <w:iCs/>
          <w:color w:val="000000" w:themeColor="text1"/>
          <w:sz w:val="26"/>
          <w:szCs w:val="24"/>
          <w:lang w:val="es-MX"/>
        </w:rPr>
        <w:t>. . . .</w:t>
      </w:r>
      <w:proofErr w:type="gramEnd"/>
      <w:r w:rsidRPr="00EA0462">
        <w:rPr>
          <w:rFonts w:ascii="Calibri" w:hAnsi="Calibri"/>
          <w:i/>
          <w:iCs/>
          <w:color w:val="000000" w:themeColor="text1"/>
          <w:sz w:val="26"/>
          <w:szCs w:val="24"/>
          <w:lang w:val="es-MX"/>
        </w:rPr>
        <w:t xml:space="preserve"> . </w:t>
      </w:r>
    </w:p>
    <w:p w:rsidR="001735F5" w:rsidRPr="00EA0462" w:rsidRDefault="001735F5" w:rsidP="001735F5">
      <w:pPr>
        <w:pStyle w:val="Normal0"/>
        <w:jc w:val="both"/>
        <w:rPr>
          <w:rFonts w:ascii="Calibri" w:hAnsi="Calibri"/>
          <w:i/>
          <w:iCs/>
          <w:color w:val="000000" w:themeColor="text1"/>
          <w:sz w:val="26"/>
          <w:lang w:val="es-MX"/>
        </w:rPr>
      </w:pPr>
    </w:p>
    <w:p w:rsidR="001735F5" w:rsidRPr="00EA0462" w:rsidRDefault="001735F5" w:rsidP="001735F5">
      <w:pPr>
        <w:pStyle w:val="Normal0"/>
        <w:ind w:firstLine="624"/>
        <w:jc w:val="both"/>
        <w:rPr>
          <w:rFonts w:ascii="Calibri" w:hAnsi="Calibri"/>
          <w:i/>
          <w:iCs/>
          <w:color w:val="000000" w:themeColor="text1"/>
          <w:sz w:val="26"/>
          <w:lang w:val="es-MX"/>
        </w:rPr>
      </w:pPr>
      <w:r w:rsidRPr="00EA0462">
        <w:rPr>
          <w:rFonts w:ascii="Calibri" w:hAnsi="Calibri"/>
          <w:i/>
          <w:iCs/>
          <w:color w:val="000000" w:themeColor="text1"/>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w:t>
      </w:r>
      <w:proofErr w:type="spellStart"/>
      <w:r w:rsidRPr="00EA0462">
        <w:rPr>
          <w:rFonts w:ascii="Calibri" w:hAnsi="Calibri"/>
          <w:i/>
          <w:iCs/>
          <w:color w:val="000000" w:themeColor="text1"/>
          <w:sz w:val="26"/>
          <w:lang w:val="es-MX"/>
        </w:rPr>
        <w:t>lo</w:t>
      </w:r>
      <w:proofErr w:type="spellEnd"/>
      <w:r w:rsidRPr="00EA0462">
        <w:rPr>
          <w:rFonts w:ascii="Calibri" w:hAnsi="Calibri"/>
          <w:i/>
          <w:iCs/>
          <w:color w:val="000000" w:themeColor="text1"/>
          <w:sz w:val="26"/>
          <w:lang w:val="es-MX"/>
        </w:rPr>
        <w:t xml:space="preserve"> </w:t>
      </w:r>
      <w:proofErr w:type="gramStart"/>
      <w:r w:rsidRPr="00EA0462">
        <w:rPr>
          <w:rFonts w:ascii="Calibri" w:hAnsi="Calibri"/>
          <w:i/>
          <w:iCs/>
          <w:color w:val="000000" w:themeColor="text1"/>
          <w:sz w:val="26"/>
          <w:lang w:val="es-MX"/>
        </w:rPr>
        <w:t>hubiere;. . .</w:t>
      </w:r>
      <w:proofErr w:type="gramEnd"/>
      <w:r w:rsidRPr="00EA0462">
        <w:rPr>
          <w:rFonts w:ascii="Calibri" w:hAnsi="Calibri"/>
          <w:i/>
          <w:iCs/>
          <w:color w:val="000000" w:themeColor="text1"/>
          <w:sz w:val="26"/>
          <w:lang w:val="es-MX"/>
        </w:rPr>
        <w:t xml:space="preserve"> . . . . . . . . . . . . . . . . . . . . . . . . . . . . . . . . . . . . . . . . . . . . </w:t>
      </w:r>
    </w:p>
    <w:p w:rsidR="001735F5" w:rsidRPr="00EA0462" w:rsidRDefault="001735F5" w:rsidP="001735F5">
      <w:pPr>
        <w:pStyle w:val="Normal0"/>
        <w:jc w:val="right"/>
        <w:rPr>
          <w:rFonts w:ascii="Calibri" w:hAnsi="Calibri"/>
          <w:i/>
          <w:iCs/>
          <w:color w:val="000000" w:themeColor="text1"/>
          <w:sz w:val="26"/>
          <w:lang w:val="es-MX"/>
        </w:rPr>
      </w:pPr>
    </w:p>
    <w:p w:rsidR="001735F5" w:rsidRPr="00EA0462" w:rsidRDefault="001735F5" w:rsidP="001735F5">
      <w:pPr>
        <w:pStyle w:val="TEXTO"/>
        <w:ind w:firstLine="624"/>
        <w:rPr>
          <w:rFonts w:ascii="Calibri" w:hAnsi="Calibri"/>
          <w:i/>
          <w:iCs/>
          <w:color w:val="000000" w:themeColor="text1"/>
          <w:sz w:val="26"/>
          <w:szCs w:val="24"/>
          <w:lang w:val="es-MX"/>
        </w:rPr>
      </w:pPr>
      <w:r w:rsidRPr="00EA0462">
        <w:rPr>
          <w:rFonts w:ascii="Calibri" w:hAnsi="Calibri"/>
          <w:i/>
          <w:iCs/>
          <w:color w:val="000000" w:themeColor="text1"/>
          <w:sz w:val="26"/>
          <w:szCs w:val="24"/>
          <w:lang w:val="es-MX"/>
        </w:rPr>
        <w:t xml:space="preserve">II.- A continuación se recibirán los elementos de prueba </w:t>
      </w:r>
      <w:proofErr w:type="gramStart"/>
      <w:r w:rsidRPr="00EA0462">
        <w:rPr>
          <w:rFonts w:ascii="Calibri" w:hAnsi="Calibri"/>
          <w:i/>
          <w:iCs/>
          <w:color w:val="000000" w:themeColor="text1"/>
          <w:sz w:val="26"/>
          <w:szCs w:val="24"/>
          <w:lang w:val="es-MX"/>
        </w:rPr>
        <w:t>disponibles;. . .</w:t>
      </w:r>
      <w:proofErr w:type="gramEnd"/>
      <w:r w:rsidRPr="00EA0462">
        <w:rPr>
          <w:rFonts w:ascii="Calibri" w:hAnsi="Calibri"/>
          <w:i/>
          <w:iCs/>
          <w:color w:val="000000" w:themeColor="text1"/>
          <w:sz w:val="26"/>
          <w:szCs w:val="24"/>
          <w:lang w:val="es-MX"/>
        </w:rPr>
        <w:t xml:space="preserve"> . . . .</w:t>
      </w:r>
    </w:p>
    <w:p w:rsidR="001735F5" w:rsidRPr="00EA0462" w:rsidRDefault="001735F5" w:rsidP="001735F5">
      <w:pPr>
        <w:pStyle w:val="TEXTO"/>
        <w:rPr>
          <w:rFonts w:ascii="Calibri" w:hAnsi="Calibri"/>
          <w:i/>
          <w:iCs/>
          <w:color w:val="000000" w:themeColor="text1"/>
          <w:sz w:val="26"/>
          <w:szCs w:val="24"/>
          <w:lang w:val="es-MX"/>
        </w:rPr>
      </w:pPr>
    </w:p>
    <w:p w:rsidR="001735F5" w:rsidRPr="00EA0462" w:rsidRDefault="001735F5" w:rsidP="001735F5">
      <w:pPr>
        <w:pStyle w:val="TEXTO"/>
        <w:ind w:firstLine="624"/>
        <w:rPr>
          <w:rFonts w:ascii="Calibri" w:hAnsi="Calibri"/>
          <w:i/>
          <w:iCs/>
          <w:color w:val="000000" w:themeColor="text1"/>
          <w:sz w:val="26"/>
          <w:szCs w:val="24"/>
          <w:lang w:val="es-MX"/>
        </w:rPr>
      </w:pPr>
      <w:r w:rsidRPr="00EA0462">
        <w:rPr>
          <w:rFonts w:ascii="Calibri" w:hAnsi="Calibri"/>
          <w:i/>
          <w:iCs/>
          <w:color w:val="000000" w:themeColor="text1"/>
          <w:sz w:val="26"/>
          <w:szCs w:val="24"/>
          <w:lang w:val="es-MX"/>
        </w:rPr>
        <w:t xml:space="preserve">III.- En seguida se escuchará al probable infractor detenido, por si o por conducto de su defensor o de la persona que lo asista, o por ambos si así lo desea; y, . . . . . . . . . . . . . . . . . . . . . . . . . . . . . . . . . . . . . . . . . . . . . . . . . . . . . . . . . </w:t>
      </w:r>
      <w:proofErr w:type="gramStart"/>
      <w:r w:rsidRPr="00EA0462">
        <w:rPr>
          <w:rFonts w:ascii="Calibri" w:hAnsi="Calibri"/>
          <w:i/>
          <w:iCs/>
          <w:color w:val="000000" w:themeColor="text1"/>
          <w:sz w:val="26"/>
          <w:szCs w:val="24"/>
          <w:lang w:val="es-MX"/>
        </w:rPr>
        <w:t>. . . .</w:t>
      </w:r>
      <w:proofErr w:type="gramEnd"/>
      <w:r w:rsidRPr="00EA0462">
        <w:rPr>
          <w:rFonts w:ascii="Calibri" w:hAnsi="Calibri"/>
          <w:i/>
          <w:iCs/>
          <w:color w:val="000000" w:themeColor="text1"/>
          <w:sz w:val="26"/>
          <w:szCs w:val="24"/>
          <w:lang w:val="es-MX"/>
        </w:rPr>
        <w:t xml:space="preserve"> </w:t>
      </w:r>
    </w:p>
    <w:p w:rsidR="001735F5" w:rsidRPr="00EA0462" w:rsidRDefault="001735F5" w:rsidP="001735F5">
      <w:pPr>
        <w:pStyle w:val="Normal0"/>
        <w:jc w:val="both"/>
        <w:rPr>
          <w:rFonts w:ascii="Calibri" w:hAnsi="Calibri"/>
          <w:i/>
          <w:iCs/>
          <w:color w:val="000000" w:themeColor="text1"/>
          <w:sz w:val="26"/>
          <w:lang w:val="es-MX"/>
        </w:rPr>
      </w:pPr>
    </w:p>
    <w:p w:rsidR="001735F5" w:rsidRPr="00EA0462" w:rsidRDefault="001735F5" w:rsidP="001735F5">
      <w:pPr>
        <w:pStyle w:val="Normal0"/>
        <w:ind w:firstLine="624"/>
        <w:jc w:val="both"/>
        <w:rPr>
          <w:rFonts w:ascii="Calibri" w:hAnsi="Calibri"/>
          <w:i/>
          <w:iCs/>
          <w:color w:val="000000" w:themeColor="text1"/>
          <w:sz w:val="26"/>
          <w:szCs w:val="27"/>
          <w:lang w:val="es-MX"/>
        </w:rPr>
      </w:pPr>
      <w:r w:rsidRPr="00EA0462">
        <w:rPr>
          <w:rFonts w:ascii="Calibri" w:hAnsi="Calibri"/>
          <w:i/>
          <w:iCs/>
          <w:color w:val="000000" w:themeColor="text1"/>
          <w:sz w:val="26"/>
        </w:rPr>
        <w:t xml:space="preserve">IV.- Finalmente, el oficial calificador resolverá, fundando y motivando su resolución conforme a las disposiciones de éste y otros ordenamientos. </w:t>
      </w:r>
      <w:r w:rsidRPr="00EA0462">
        <w:rPr>
          <w:rFonts w:ascii="Calibri" w:hAnsi="Calibri"/>
          <w:i/>
          <w:iCs/>
          <w:color w:val="000000" w:themeColor="text1"/>
          <w:sz w:val="26"/>
          <w:lang w:val="es-MX"/>
        </w:rPr>
        <w:t>La resolución se notificará verbalmente o por escrito a la persona interesada para los efectos a que haya lugar.</w:t>
      </w:r>
      <w:r w:rsidRPr="00EA0462">
        <w:rPr>
          <w:rFonts w:ascii="Calibri" w:hAnsi="Calibri"/>
          <w:i/>
          <w:iCs/>
          <w:color w:val="000000" w:themeColor="text1"/>
          <w:sz w:val="26"/>
          <w:szCs w:val="27"/>
          <w:lang w:val="es-MX"/>
        </w:rPr>
        <w:t xml:space="preserve">” . . . . . . . . . . . . . . . . . . . . . . . . . . . . . . . . . . . . . . . . . . . </w:t>
      </w:r>
      <w:r>
        <w:rPr>
          <w:rFonts w:ascii="Calibri" w:hAnsi="Calibri"/>
          <w:i/>
          <w:iCs/>
          <w:color w:val="000000" w:themeColor="text1"/>
          <w:sz w:val="26"/>
          <w:szCs w:val="27"/>
          <w:lang w:val="es-MX"/>
        </w:rPr>
        <w:t>.</w:t>
      </w:r>
    </w:p>
    <w:p w:rsidR="001735F5" w:rsidRPr="00EA0462" w:rsidRDefault="001735F5" w:rsidP="001735F5">
      <w:pPr>
        <w:pStyle w:val="Normal0"/>
        <w:jc w:val="both"/>
        <w:rPr>
          <w:color w:val="000000" w:themeColor="text1"/>
        </w:rPr>
      </w:pPr>
    </w:p>
    <w:p w:rsidR="001735F5" w:rsidRPr="00EA0462" w:rsidRDefault="001735F5" w:rsidP="001735F5">
      <w:pPr>
        <w:ind w:firstLine="624"/>
        <w:jc w:val="both"/>
        <w:rPr>
          <w:rFonts w:ascii="Calibri" w:hAnsi="Calibri"/>
          <w:color w:val="000000" w:themeColor="text1"/>
          <w:sz w:val="26"/>
        </w:rPr>
      </w:pPr>
      <w:r w:rsidRPr="00EA0462">
        <w:rPr>
          <w:rFonts w:ascii="Calibri" w:hAnsi="Calibri"/>
          <w:color w:val="000000" w:themeColor="text1"/>
          <w:sz w:val="26"/>
          <w:lang w:val="es-MX"/>
        </w:rPr>
        <w:t>Por lo que como se ha estab</w:t>
      </w:r>
      <w:r>
        <w:rPr>
          <w:rFonts w:ascii="Calibri" w:hAnsi="Calibri"/>
          <w:color w:val="000000" w:themeColor="text1"/>
          <w:sz w:val="26"/>
          <w:lang w:val="es-MX"/>
        </w:rPr>
        <w:t>lecido en el caso que nos ocupa;</w:t>
      </w:r>
      <w:r w:rsidRPr="00EA0462">
        <w:rPr>
          <w:rFonts w:ascii="Calibri" w:hAnsi="Calibri"/>
          <w:color w:val="000000" w:themeColor="text1"/>
          <w:sz w:val="26"/>
          <w:lang w:val="es-MX"/>
        </w:rPr>
        <w:t xml:space="preserve"> al no fundar ni motivar el Oficial Calificador, la resolución por la que impuso la multa $3,100.00 (Tres mil cien pesos 00/100 Moneda Nacional), </w:t>
      </w:r>
      <w:r w:rsidRPr="00BA4B83">
        <w:rPr>
          <w:rFonts w:ascii="Calibri" w:hAnsi="Calibri"/>
          <w:color w:val="000000" w:themeColor="text1"/>
          <w:sz w:val="26"/>
          <w:lang w:val="es-MX"/>
        </w:rPr>
        <w:t>la que finalmente se pagó en $2,000.00 (Dos mi</w:t>
      </w:r>
      <w:r>
        <w:rPr>
          <w:rFonts w:ascii="Calibri" w:hAnsi="Calibri"/>
          <w:color w:val="000000" w:themeColor="text1"/>
          <w:sz w:val="26"/>
          <w:lang w:val="es-MX"/>
        </w:rPr>
        <w:t>l pesos 00/100 Moneda Nacional);</w:t>
      </w:r>
      <w:r w:rsidRPr="00BA4B83">
        <w:rPr>
          <w:rFonts w:ascii="Calibri" w:hAnsi="Calibri"/>
          <w:color w:val="000000" w:themeColor="text1"/>
          <w:sz w:val="26"/>
          <w:lang w:val="es-MX"/>
        </w:rPr>
        <w:t xml:space="preserve"> ni </w:t>
      </w:r>
      <w:r w:rsidRPr="00EA0462">
        <w:rPr>
          <w:rFonts w:ascii="Calibri" w:hAnsi="Calibri"/>
          <w:color w:val="000000" w:themeColor="text1"/>
          <w:sz w:val="26"/>
          <w:lang w:val="es-MX"/>
        </w:rPr>
        <w:t xml:space="preserve">respetar la garantía de audiencia del actor, así como tampoco </w:t>
      </w:r>
      <w:r w:rsidRPr="00EA0462">
        <w:rPr>
          <w:rFonts w:ascii="Calibri" w:hAnsi="Calibri" w:cs="Arial"/>
          <w:color w:val="000000" w:themeColor="text1"/>
          <w:sz w:val="26"/>
          <w:szCs w:val="26"/>
        </w:rPr>
        <w:t xml:space="preserve">comunicarla por escrito; </w:t>
      </w:r>
      <w:r w:rsidRPr="00EA0462">
        <w:rPr>
          <w:rFonts w:ascii="Calibri" w:hAnsi="Calibri"/>
          <w:color w:val="000000" w:themeColor="text1"/>
          <w:sz w:val="26"/>
        </w:rPr>
        <w:t>en consecuencia, la multa impugnada debe ser declarad</w:t>
      </w:r>
      <w:r>
        <w:rPr>
          <w:rFonts w:ascii="Calibri" w:hAnsi="Calibri"/>
          <w:color w:val="000000" w:themeColor="text1"/>
          <w:sz w:val="26"/>
        </w:rPr>
        <w:t xml:space="preserve">a </w:t>
      </w:r>
      <w:r w:rsidRPr="00EA0462">
        <w:rPr>
          <w:rFonts w:ascii="Calibri" w:hAnsi="Calibri"/>
          <w:b/>
          <w:color w:val="000000" w:themeColor="text1"/>
          <w:sz w:val="26"/>
        </w:rPr>
        <w:t>nul</w:t>
      </w:r>
      <w:r>
        <w:rPr>
          <w:rFonts w:ascii="Calibri" w:hAnsi="Calibri"/>
          <w:b/>
          <w:color w:val="000000" w:themeColor="text1"/>
          <w:sz w:val="26"/>
        </w:rPr>
        <w:t>a</w:t>
      </w:r>
      <w:r w:rsidRPr="00EA0462">
        <w:rPr>
          <w:rFonts w:ascii="Calibri" w:hAnsi="Calibri"/>
          <w:b/>
          <w:color w:val="000000" w:themeColor="text1"/>
          <w:sz w:val="26"/>
        </w:rPr>
        <w:t xml:space="preserve">, </w:t>
      </w:r>
      <w:r w:rsidRPr="00EA0462">
        <w:rPr>
          <w:rFonts w:ascii="Calibri" w:hAnsi="Calibri"/>
          <w:color w:val="000000" w:themeColor="text1"/>
          <w:sz w:val="26"/>
        </w:rPr>
        <w:t xml:space="preserve">al </w:t>
      </w:r>
      <w:r w:rsidRPr="00EA0462">
        <w:rPr>
          <w:rFonts w:ascii="Calibri" w:hAnsi="Calibri" w:cs="Arial"/>
          <w:color w:val="000000" w:themeColor="text1"/>
          <w:sz w:val="26"/>
          <w:szCs w:val="26"/>
        </w:rPr>
        <w:t>actualizarse las causas de nulidad previstas en las fracciones II y III, del artículo 302, del Código de Procedimiento y Justicia Administrativa para el Estado y los Municipios de Guanajuato; por lo que</w:t>
      </w:r>
      <w:r w:rsidRPr="00EA0462">
        <w:rPr>
          <w:rFonts w:ascii="Calibri" w:hAnsi="Calibri"/>
          <w:color w:val="000000" w:themeColor="text1"/>
          <w:sz w:val="26"/>
          <w:szCs w:val="26"/>
        </w:rPr>
        <w:t xml:space="preserve">, procede decretar su </w:t>
      </w:r>
      <w:r w:rsidRPr="00EA0462">
        <w:rPr>
          <w:rFonts w:ascii="Calibri" w:hAnsi="Calibri"/>
          <w:b/>
          <w:iCs/>
          <w:color w:val="000000" w:themeColor="text1"/>
          <w:sz w:val="26"/>
          <w:szCs w:val="26"/>
        </w:rPr>
        <w:t>nulidad total</w:t>
      </w:r>
      <w:r w:rsidRPr="00EA0462">
        <w:rPr>
          <w:rFonts w:ascii="Calibri" w:hAnsi="Calibri"/>
          <w:color w:val="000000" w:themeColor="text1"/>
          <w:sz w:val="26"/>
        </w:rPr>
        <w:t xml:space="preserve">. . . . . . . . </w:t>
      </w:r>
      <w:r>
        <w:rPr>
          <w:rFonts w:ascii="Calibri" w:hAnsi="Calibri"/>
          <w:color w:val="000000" w:themeColor="text1"/>
          <w:sz w:val="26"/>
        </w:rPr>
        <w:t>. . . . . . . . . . . . . . . . . . . . . . . . . . . . . . . . .</w:t>
      </w:r>
    </w:p>
    <w:p w:rsidR="001735F5" w:rsidRDefault="001735F5" w:rsidP="001735F5">
      <w:pPr>
        <w:pStyle w:val="Textoindependiente"/>
        <w:rPr>
          <w:rFonts w:ascii="Calibri" w:hAnsi="Calibri"/>
          <w:b/>
          <w:i/>
          <w:color w:val="000000" w:themeColor="text1"/>
          <w:sz w:val="26"/>
        </w:rPr>
      </w:pPr>
    </w:p>
    <w:p w:rsidR="001735F5" w:rsidRDefault="001735F5" w:rsidP="001735F5">
      <w:pPr>
        <w:pStyle w:val="Textoindependiente"/>
        <w:ind w:firstLine="708"/>
        <w:rPr>
          <w:rFonts w:ascii="Calibri" w:hAnsi="Calibri" w:cs="Arial"/>
          <w:color w:val="000000" w:themeColor="text1"/>
          <w:sz w:val="26"/>
          <w:szCs w:val="26"/>
        </w:rPr>
      </w:pPr>
      <w:proofErr w:type="gramStart"/>
      <w:r>
        <w:rPr>
          <w:rFonts w:ascii="Calibri" w:hAnsi="Calibri"/>
          <w:b/>
          <w:i/>
          <w:color w:val="000000" w:themeColor="text1"/>
          <w:sz w:val="26"/>
        </w:rPr>
        <w:t>SÉPTIMO.-</w:t>
      </w:r>
      <w:proofErr w:type="gramEnd"/>
      <w:r>
        <w:rPr>
          <w:rFonts w:ascii="Calibri" w:hAnsi="Calibri"/>
          <w:b/>
          <w:i/>
          <w:color w:val="000000" w:themeColor="text1"/>
          <w:sz w:val="26"/>
        </w:rPr>
        <w:t xml:space="preserve"> </w:t>
      </w:r>
      <w:r w:rsidRPr="005430E6">
        <w:rPr>
          <w:rFonts w:ascii="Calibri" w:hAnsi="Calibri" w:cs="Arial"/>
          <w:color w:val="000000" w:themeColor="text1"/>
          <w:sz w:val="26"/>
          <w:szCs w:val="26"/>
        </w:rPr>
        <w:t xml:space="preserve">En virtud de que el concepto de impugnación </w:t>
      </w:r>
      <w:r>
        <w:rPr>
          <w:rFonts w:ascii="Calibri" w:hAnsi="Calibri" w:cs="Arial"/>
          <w:color w:val="000000" w:themeColor="text1"/>
          <w:sz w:val="26"/>
          <w:szCs w:val="26"/>
        </w:rPr>
        <w:t>analizado,</w:t>
      </w:r>
      <w:r w:rsidRPr="005430E6">
        <w:rPr>
          <w:rFonts w:ascii="Calibri" w:hAnsi="Calibri" w:cs="Arial"/>
          <w:color w:val="000000" w:themeColor="text1"/>
          <w:sz w:val="26"/>
          <w:szCs w:val="26"/>
        </w:rPr>
        <w:t xml:space="preserve"> resultó fundado y es suficiente para decretar la nulidad total de</w:t>
      </w:r>
      <w:r>
        <w:rPr>
          <w:rFonts w:ascii="Calibri" w:hAnsi="Calibri" w:cs="Arial"/>
          <w:color w:val="000000" w:themeColor="text1"/>
          <w:sz w:val="26"/>
          <w:szCs w:val="26"/>
        </w:rPr>
        <w:t>l acto impugnado</w:t>
      </w:r>
      <w:r w:rsidRPr="005430E6">
        <w:rPr>
          <w:rFonts w:ascii="Calibri" w:hAnsi="Calibri" w:cs="Arial"/>
          <w:color w:val="000000" w:themeColor="text1"/>
          <w:sz w:val="26"/>
          <w:szCs w:val="26"/>
        </w:rPr>
        <w:t>; resulta innecesario el estudio de</w:t>
      </w:r>
      <w:r>
        <w:rPr>
          <w:rFonts w:ascii="Calibri" w:hAnsi="Calibri" w:cs="Arial"/>
          <w:color w:val="000000" w:themeColor="text1"/>
          <w:sz w:val="26"/>
          <w:szCs w:val="26"/>
        </w:rPr>
        <w:t xml:space="preserve"> </w:t>
      </w:r>
      <w:r w:rsidRPr="005430E6">
        <w:rPr>
          <w:rFonts w:ascii="Calibri" w:hAnsi="Calibri" w:cs="Arial"/>
          <w:color w:val="000000" w:themeColor="text1"/>
          <w:sz w:val="26"/>
          <w:szCs w:val="26"/>
        </w:rPr>
        <w:t>l</w:t>
      </w:r>
      <w:r>
        <w:rPr>
          <w:rFonts w:ascii="Calibri" w:hAnsi="Calibri" w:cs="Arial"/>
          <w:color w:val="000000" w:themeColor="text1"/>
          <w:sz w:val="26"/>
          <w:szCs w:val="26"/>
        </w:rPr>
        <w:t>os</w:t>
      </w:r>
      <w:r w:rsidRPr="005430E6">
        <w:rPr>
          <w:rFonts w:ascii="Calibri" w:hAnsi="Calibri" w:cs="Arial"/>
          <w:color w:val="000000" w:themeColor="text1"/>
          <w:sz w:val="26"/>
          <w:szCs w:val="26"/>
        </w:rPr>
        <w:t xml:space="preserve"> restante</w:t>
      </w:r>
      <w:r>
        <w:rPr>
          <w:rFonts w:ascii="Calibri" w:hAnsi="Calibri" w:cs="Arial"/>
          <w:color w:val="000000" w:themeColor="text1"/>
          <w:sz w:val="26"/>
          <w:szCs w:val="26"/>
        </w:rPr>
        <w:t>s</w:t>
      </w:r>
      <w:r w:rsidRPr="005430E6">
        <w:rPr>
          <w:rFonts w:ascii="Calibri" w:hAnsi="Calibri" w:cs="Arial"/>
          <w:color w:val="000000" w:themeColor="text1"/>
          <w:sz w:val="26"/>
          <w:szCs w:val="26"/>
        </w:rPr>
        <w:t xml:space="preserve"> concepto</w:t>
      </w:r>
      <w:r>
        <w:rPr>
          <w:rFonts w:ascii="Calibri" w:hAnsi="Calibri" w:cs="Arial"/>
          <w:color w:val="000000" w:themeColor="text1"/>
          <w:sz w:val="26"/>
          <w:szCs w:val="26"/>
        </w:rPr>
        <w:t>s planteados por el actor</w:t>
      </w:r>
      <w:r w:rsidRPr="005430E6">
        <w:rPr>
          <w:rFonts w:ascii="Calibri" w:hAnsi="Calibri" w:cs="Arial"/>
          <w:color w:val="000000" w:themeColor="text1"/>
          <w:sz w:val="26"/>
          <w:szCs w:val="26"/>
        </w:rPr>
        <w:t>, ya que ello no cambiaría, ni afectaría el sentido de esta resolu</w:t>
      </w:r>
      <w:r>
        <w:rPr>
          <w:rFonts w:ascii="Calibri" w:hAnsi="Calibri" w:cs="Arial"/>
          <w:color w:val="000000" w:themeColor="text1"/>
          <w:sz w:val="26"/>
          <w:szCs w:val="26"/>
        </w:rPr>
        <w:t xml:space="preserve">ción. . . . . . . . . . . . . . . . . . . </w:t>
      </w:r>
    </w:p>
    <w:p w:rsidR="001735F5" w:rsidRPr="005430E6" w:rsidRDefault="001735F5" w:rsidP="001735F5">
      <w:pPr>
        <w:pStyle w:val="Textoindependiente"/>
        <w:rPr>
          <w:rFonts w:ascii="Calibri" w:hAnsi="Calibri" w:cs="Arial"/>
          <w:color w:val="000000" w:themeColor="text1"/>
          <w:sz w:val="26"/>
          <w:szCs w:val="26"/>
        </w:rPr>
      </w:pPr>
    </w:p>
    <w:p w:rsidR="001735F5" w:rsidRDefault="001735F5" w:rsidP="001735F5">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w:t>
      </w:r>
      <w:r>
        <w:rPr>
          <w:rFonts w:ascii="Calibri" w:hAnsi="Calibri" w:cs="Arial"/>
          <w:color w:val="000000" w:themeColor="text1"/>
          <w:sz w:val="26"/>
          <w:szCs w:val="26"/>
        </w:rPr>
        <w:t xml:space="preserve">. . . . . . . . . . . . . . . . . . . . . . . . . . . . . . . . . . . . . . . . . . . . . . . . . . . . . . . . . . . . . . . </w:t>
      </w:r>
    </w:p>
    <w:p w:rsidR="001735F5" w:rsidRPr="005430E6" w:rsidRDefault="001735F5" w:rsidP="001735F5">
      <w:pPr>
        <w:pStyle w:val="Textoindependiente"/>
        <w:ind w:firstLine="708"/>
        <w:rPr>
          <w:rFonts w:ascii="Calibri" w:hAnsi="Calibri"/>
          <w:b/>
          <w:bCs/>
          <w:i/>
          <w:iCs/>
          <w:color w:val="000000" w:themeColor="text1"/>
          <w:sz w:val="26"/>
          <w:szCs w:val="26"/>
        </w:rPr>
      </w:pPr>
    </w:p>
    <w:p w:rsidR="001735F5" w:rsidRDefault="001735F5" w:rsidP="001735F5">
      <w:pPr>
        <w:pStyle w:val="Textoindependiente"/>
        <w:ind w:firstLine="708"/>
        <w:rPr>
          <w:rFonts w:ascii="Calibri" w:hAnsi="Calibri"/>
          <w:b/>
          <w:bCs/>
          <w:i/>
          <w:iCs/>
          <w:color w:val="000000" w:themeColor="text1"/>
          <w:sz w:val="26"/>
          <w:szCs w:val="26"/>
        </w:rPr>
      </w:pPr>
    </w:p>
    <w:p w:rsidR="001735F5" w:rsidRDefault="001735F5" w:rsidP="001735F5">
      <w:pPr>
        <w:pStyle w:val="Textoindependiente"/>
        <w:ind w:firstLine="708"/>
        <w:jc w:val="right"/>
        <w:rPr>
          <w:rFonts w:ascii="Calibri" w:hAnsi="Calibri"/>
          <w:b/>
          <w:color w:val="000000" w:themeColor="text1"/>
          <w:sz w:val="26"/>
        </w:rPr>
      </w:pPr>
      <w:r>
        <w:rPr>
          <w:rFonts w:ascii="Calibri" w:hAnsi="Calibri"/>
          <w:b/>
          <w:color w:val="000000" w:themeColor="text1"/>
          <w:sz w:val="26"/>
        </w:rPr>
        <w:t>Expediente número 402/2014-JN</w:t>
      </w:r>
    </w:p>
    <w:p w:rsidR="001735F5" w:rsidRDefault="001735F5" w:rsidP="001735F5">
      <w:pPr>
        <w:pStyle w:val="Textoindependiente"/>
        <w:ind w:firstLine="708"/>
        <w:rPr>
          <w:rFonts w:ascii="Calibri" w:hAnsi="Calibri"/>
          <w:b/>
          <w:bCs/>
          <w:i/>
          <w:iCs/>
          <w:color w:val="000000" w:themeColor="text1"/>
          <w:sz w:val="26"/>
          <w:szCs w:val="26"/>
        </w:rPr>
      </w:pPr>
    </w:p>
    <w:p w:rsidR="001735F5" w:rsidRDefault="001735F5" w:rsidP="001735F5">
      <w:pPr>
        <w:pStyle w:val="Textoindependiente"/>
        <w:ind w:firstLine="708"/>
        <w:rPr>
          <w:rFonts w:ascii="Calibri" w:hAnsi="Calibri"/>
          <w:b/>
          <w:i/>
          <w:color w:val="000000" w:themeColor="text1"/>
          <w:sz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5430E6">
        <w:rPr>
          <w:rFonts w:ascii="Calibri" w:hAnsi="Calibri"/>
          <w:color w:val="000000" w:themeColor="text1"/>
          <w:sz w:val="22"/>
          <w:szCs w:val="22"/>
        </w:rPr>
        <w:t>Abril</w:t>
      </w:r>
      <w:proofErr w:type="gramEnd"/>
      <w:r w:rsidRPr="005430E6">
        <w:rPr>
          <w:rFonts w:ascii="Calibri" w:hAnsi="Calibri"/>
          <w:color w:val="000000" w:themeColor="text1"/>
          <w:sz w:val="22"/>
          <w:szCs w:val="22"/>
        </w:rPr>
        <w:t xml:space="preserve">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 . . . . . . . . . . . . . . .</w:t>
      </w:r>
      <w:r>
        <w:rPr>
          <w:rFonts w:ascii="Calibri" w:hAnsi="Calibri" w:cs="Arial"/>
          <w:color w:val="000000" w:themeColor="text1"/>
          <w:sz w:val="26"/>
          <w:szCs w:val="26"/>
        </w:rPr>
        <w:t xml:space="preserve"> . . . . . . </w:t>
      </w:r>
      <w:proofErr w:type="gramStart"/>
      <w:r>
        <w:rPr>
          <w:rFonts w:ascii="Calibri" w:hAnsi="Calibri" w:cs="Arial"/>
          <w:color w:val="000000" w:themeColor="text1"/>
          <w:sz w:val="26"/>
          <w:szCs w:val="26"/>
        </w:rPr>
        <w:t>. . . .</w:t>
      </w:r>
      <w:proofErr w:type="gramEnd"/>
      <w:r>
        <w:rPr>
          <w:rFonts w:ascii="Calibri" w:hAnsi="Calibri" w:cs="Arial"/>
          <w:color w:val="000000" w:themeColor="text1"/>
          <w:sz w:val="26"/>
          <w:szCs w:val="26"/>
        </w:rPr>
        <w:t xml:space="preserve"> </w:t>
      </w:r>
    </w:p>
    <w:p w:rsidR="001735F5" w:rsidRDefault="001735F5" w:rsidP="001735F5">
      <w:pPr>
        <w:pStyle w:val="Textoindependiente"/>
        <w:ind w:firstLine="708"/>
        <w:rPr>
          <w:rFonts w:ascii="Calibri" w:hAnsi="Calibri"/>
          <w:b/>
          <w:i/>
          <w:color w:val="000000" w:themeColor="text1"/>
          <w:sz w:val="26"/>
        </w:rPr>
      </w:pPr>
    </w:p>
    <w:p w:rsidR="001735F5" w:rsidRPr="00EA0462" w:rsidRDefault="001735F5" w:rsidP="001735F5">
      <w:pPr>
        <w:pStyle w:val="Textoindependiente"/>
        <w:ind w:firstLine="708"/>
        <w:rPr>
          <w:rFonts w:ascii="Calibri" w:hAnsi="Calibri" w:cs="Arial"/>
          <w:color w:val="000000" w:themeColor="text1"/>
          <w:sz w:val="26"/>
          <w:szCs w:val="27"/>
        </w:rPr>
      </w:pPr>
      <w:proofErr w:type="gramStart"/>
      <w:r>
        <w:rPr>
          <w:rFonts w:ascii="Calibri" w:hAnsi="Calibri"/>
          <w:b/>
          <w:i/>
          <w:color w:val="000000" w:themeColor="text1"/>
          <w:sz w:val="26"/>
        </w:rPr>
        <w:t>OCTAVO.-</w:t>
      </w:r>
      <w:proofErr w:type="gramEnd"/>
      <w:r>
        <w:rPr>
          <w:rFonts w:ascii="Calibri" w:hAnsi="Calibri"/>
          <w:b/>
          <w:i/>
          <w:color w:val="000000" w:themeColor="text1"/>
          <w:sz w:val="26"/>
        </w:rPr>
        <w:t xml:space="preserve"> </w:t>
      </w:r>
      <w:r w:rsidRPr="00EA0462">
        <w:rPr>
          <w:rFonts w:ascii="Calibri" w:hAnsi="Calibri"/>
          <w:color w:val="000000" w:themeColor="text1"/>
          <w:sz w:val="26"/>
        </w:rPr>
        <w:t xml:space="preserve">De lo pretendido por el actor, se encuentra también lo concerniente a </w:t>
      </w:r>
      <w:r w:rsidRPr="00EA0462">
        <w:rPr>
          <w:rFonts w:ascii="Calibri" w:hAnsi="Calibri"/>
          <w:color w:val="000000" w:themeColor="text1"/>
          <w:sz w:val="26"/>
          <w:szCs w:val="22"/>
        </w:rPr>
        <w:t xml:space="preserve">la devolución de la cantidad pagada por concepto de multa. . . . . </w:t>
      </w:r>
    </w:p>
    <w:p w:rsidR="001735F5" w:rsidRDefault="001735F5" w:rsidP="001735F5">
      <w:pPr>
        <w:pStyle w:val="Textoindependiente"/>
        <w:rPr>
          <w:rFonts w:ascii="Calibri" w:hAnsi="Calibri"/>
          <w:bCs/>
          <w:color w:val="000000" w:themeColor="text1"/>
          <w:sz w:val="26"/>
        </w:rPr>
      </w:pPr>
    </w:p>
    <w:p w:rsidR="001735F5" w:rsidRPr="00F95CF1" w:rsidRDefault="001735F5" w:rsidP="001735F5">
      <w:pPr>
        <w:pStyle w:val="Textoindependiente"/>
        <w:ind w:firstLine="708"/>
        <w:rPr>
          <w:rFonts w:ascii="Calibri" w:hAnsi="Calibri" w:cs="Calibri"/>
          <w:bCs/>
          <w:color w:val="000000" w:themeColor="text1"/>
          <w:sz w:val="26"/>
          <w:szCs w:val="26"/>
        </w:rPr>
      </w:pPr>
      <w:r w:rsidRPr="00EA0462">
        <w:rPr>
          <w:rFonts w:ascii="Calibri" w:hAnsi="Calibri"/>
          <w:bCs/>
          <w:color w:val="000000" w:themeColor="text1"/>
          <w:sz w:val="26"/>
        </w:rPr>
        <w:t xml:space="preserve">Al respecto, a </w:t>
      </w:r>
      <w:r w:rsidRPr="00EA0462">
        <w:rPr>
          <w:rFonts w:ascii="Calibri" w:hAnsi="Calibri" w:cs="Arial"/>
          <w:color w:val="000000" w:themeColor="text1"/>
          <w:sz w:val="26"/>
        </w:rPr>
        <w:t xml:space="preserve">juicio de este Juzgador, es </w:t>
      </w:r>
      <w:r w:rsidRPr="00EA0462">
        <w:rPr>
          <w:rFonts w:ascii="Calibri" w:hAnsi="Calibri" w:cs="Arial"/>
          <w:b/>
          <w:bCs/>
          <w:color w:val="000000" w:themeColor="text1"/>
          <w:sz w:val="26"/>
        </w:rPr>
        <w:t xml:space="preserve">procedente </w:t>
      </w:r>
      <w:r w:rsidRPr="00EA0462">
        <w:rPr>
          <w:rFonts w:ascii="Calibri" w:hAnsi="Calibri" w:cs="Arial"/>
          <w:b/>
          <w:color w:val="000000" w:themeColor="text1"/>
          <w:sz w:val="26"/>
        </w:rPr>
        <w:t xml:space="preserve">condenar </w:t>
      </w:r>
      <w:r w:rsidRPr="00EA0462">
        <w:rPr>
          <w:rFonts w:ascii="Calibri" w:hAnsi="Calibri" w:cs="Arial"/>
          <w:color w:val="000000" w:themeColor="text1"/>
          <w:sz w:val="26"/>
        </w:rPr>
        <w:t>al Oficial Calificador demandado</w:t>
      </w:r>
      <w:r>
        <w:rPr>
          <w:rFonts w:ascii="Calibri" w:hAnsi="Calibri" w:cs="Arial"/>
          <w:color w:val="000000" w:themeColor="text1"/>
          <w:sz w:val="26"/>
        </w:rPr>
        <w:t xml:space="preserve"> -</w:t>
      </w:r>
      <w:r>
        <w:rPr>
          <w:rFonts w:ascii="Calibri" w:hAnsi="Calibri"/>
          <w:color w:val="000000" w:themeColor="text1"/>
          <w:sz w:val="26"/>
          <w:szCs w:val="26"/>
        </w:rPr>
        <w:t>Licenciado (.....)-</w:t>
      </w:r>
      <w:r w:rsidRPr="00EA0462">
        <w:rPr>
          <w:rFonts w:ascii="Calibri" w:hAnsi="Calibri" w:cs="Arial"/>
          <w:color w:val="000000" w:themeColor="text1"/>
          <w:sz w:val="26"/>
        </w:rPr>
        <w:t>, a que devuelva al impetrante, el monto erogado por concepto de la multa impuesta, esto es, la cantidad de $</w:t>
      </w:r>
      <w:r>
        <w:rPr>
          <w:rFonts w:ascii="Calibri" w:hAnsi="Calibri" w:cs="Arial"/>
          <w:color w:val="000000" w:themeColor="text1"/>
          <w:sz w:val="26"/>
        </w:rPr>
        <w:t>2</w:t>
      </w:r>
      <w:r w:rsidRPr="008C538E">
        <w:rPr>
          <w:rFonts w:ascii="Calibri" w:hAnsi="Calibri" w:cs="Arial"/>
          <w:color w:val="000000" w:themeColor="text1"/>
          <w:sz w:val="26"/>
        </w:rPr>
        <w:t>,</w:t>
      </w:r>
      <w:r>
        <w:rPr>
          <w:rFonts w:ascii="Calibri" w:hAnsi="Calibri" w:cs="Arial"/>
          <w:color w:val="000000" w:themeColor="text1"/>
          <w:sz w:val="26"/>
        </w:rPr>
        <w:t>0</w:t>
      </w:r>
      <w:r w:rsidRPr="008C538E">
        <w:rPr>
          <w:rFonts w:ascii="Calibri" w:hAnsi="Calibri" w:cs="Arial"/>
          <w:color w:val="000000" w:themeColor="text1"/>
          <w:sz w:val="26"/>
        </w:rPr>
        <w:t>00.</w:t>
      </w:r>
      <w:r w:rsidRPr="00EA0462">
        <w:rPr>
          <w:rFonts w:ascii="Calibri" w:hAnsi="Calibri" w:cs="Arial"/>
          <w:color w:val="000000" w:themeColor="text1"/>
          <w:sz w:val="26"/>
        </w:rPr>
        <w:t>00 (</w:t>
      </w:r>
      <w:r>
        <w:rPr>
          <w:rFonts w:ascii="Calibri" w:hAnsi="Calibri" w:cs="Arial"/>
          <w:color w:val="000000" w:themeColor="text1"/>
          <w:sz w:val="26"/>
        </w:rPr>
        <w:t>Do</w:t>
      </w:r>
      <w:r w:rsidRPr="00EA0462">
        <w:rPr>
          <w:rFonts w:ascii="Calibri" w:hAnsi="Calibri" w:cs="Arial"/>
          <w:color w:val="000000" w:themeColor="text1"/>
          <w:sz w:val="26"/>
        </w:rPr>
        <w:t xml:space="preserve">s mil pesos 00/100 </w:t>
      </w:r>
      <w:r>
        <w:rPr>
          <w:rFonts w:ascii="Calibri" w:hAnsi="Calibri" w:cs="Arial"/>
          <w:color w:val="000000" w:themeColor="text1"/>
          <w:sz w:val="26"/>
        </w:rPr>
        <w:t>Mone</w:t>
      </w:r>
      <w:r w:rsidRPr="00EA0462">
        <w:rPr>
          <w:rFonts w:ascii="Calibri" w:hAnsi="Calibri" w:cs="Arial"/>
          <w:color w:val="000000" w:themeColor="text1"/>
          <w:sz w:val="26"/>
        </w:rPr>
        <w:t>da Nacional); según se desprende del recibo de pago número</w:t>
      </w:r>
      <w:r>
        <w:rPr>
          <w:rFonts w:ascii="Calibri" w:hAnsi="Calibri" w:cs="Arial"/>
          <w:color w:val="000000" w:themeColor="text1"/>
          <w:sz w:val="26"/>
        </w:rPr>
        <w:t xml:space="preserve"> </w:t>
      </w:r>
      <w:r>
        <w:rPr>
          <w:rFonts w:ascii="Calibri" w:hAnsi="Calibri"/>
          <w:color w:val="000000" w:themeColor="text1"/>
          <w:sz w:val="26"/>
          <w:szCs w:val="27"/>
        </w:rPr>
        <w:t xml:space="preserve">AA 3875006 (tres-ocho-siete-cinco-cero-cero-seis); </w:t>
      </w:r>
      <w:r w:rsidRPr="00EA0462">
        <w:rPr>
          <w:rFonts w:ascii="Calibri" w:hAnsi="Calibri"/>
          <w:color w:val="000000" w:themeColor="text1"/>
          <w:sz w:val="26"/>
          <w:szCs w:val="27"/>
        </w:rPr>
        <w:t>y</w:t>
      </w:r>
      <w:r w:rsidRPr="00EA0462">
        <w:rPr>
          <w:rFonts w:ascii="Calibri" w:hAnsi="Calibri" w:cs="Arial"/>
          <w:color w:val="000000" w:themeColor="text1"/>
          <w:sz w:val="26"/>
        </w:rPr>
        <w:t>a que al decretarse la nulidad de</w:t>
      </w:r>
      <w:r>
        <w:rPr>
          <w:rFonts w:ascii="Calibri" w:hAnsi="Calibri" w:cs="Arial"/>
          <w:color w:val="000000" w:themeColor="text1"/>
          <w:sz w:val="26"/>
        </w:rPr>
        <w:t>l acto administrativo impugnado</w:t>
      </w:r>
      <w:r w:rsidRPr="00EA0462">
        <w:rPr>
          <w:rFonts w:ascii="Calibri" w:hAnsi="Calibri" w:cs="Arial"/>
          <w:color w:val="000000" w:themeColor="text1"/>
          <w:sz w:val="26"/>
        </w:rPr>
        <w:t xml:space="preserve">, debe devolverse la cantidad que se pagó por concepto de </w:t>
      </w:r>
      <w:r>
        <w:rPr>
          <w:rFonts w:ascii="Calibri" w:hAnsi="Calibri" w:cs="Arial"/>
          <w:color w:val="000000" w:themeColor="text1"/>
          <w:sz w:val="26"/>
        </w:rPr>
        <w:t xml:space="preserve">multa, </w:t>
      </w:r>
      <w:r w:rsidRPr="00EA0462">
        <w:rPr>
          <w:rFonts w:ascii="Calibri" w:hAnsi="Calibri" w:cs="Calibri"/>
          <w:bCs/>
          <w:color w:val="000000" w:themeColor="text1"/>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EA0462">
        <w:rPr>
          <w:rFonts w:ascii="Calibri" w:hAnsi="Calibri" w:cs="Calibri"/>
          <w:bCs/>
          <w:i/>
          <w:iCs/>
          <w:color w:val="000000" w:themeColor="text1"/>
          <w:sz w:val="26"/>
          <w:szCs w:val="26"/>
        </w:rPr>
        <w:t>“Criterios</w:t>
      </w:r>
      <w:r>
        <w:rPr>
          <w:rFonts w:ascii="Calibri" w:hAnsi="Calibri" w:cs="Calibri"/>
          <w:bCs/>
          <w:i/>
          <w:iCs/>
          <w:color w:val="000000" w:themeColor="text1"/>
          <w:sz w:val="26"/>
          <w:szCs w:val="26"/>
        </w:rPr>
        <w:t xml:space="preserve"> </w:t>
      </w:r>
      <w:r w:rsidRPr="00EA0462">
        <w:rPr>
          <w:rFonts w:ascii="Calibri" w:hAnsi="Calibri" w:cs="Calibri"/>
          <w:bCs/>
          <w:i/>
          <w:iCs/>
          <w:color w:val="000000" w:themeColor="text1"/>
          <w:sz w:val="26"/>
          <w:szCs w:val="26"/>
        </w:rPr>
        <w:t>2000-2008</w:t>
      </w:r>
      <w:r w:rsidRPr="00EA0462">
        <w:rPr>
          <w:rFonts w:ascii="Calibri" w:hAnsi="Calibri" w:cs="Calibri"/>
          <w:bCs/>
          <w:color w:val="000000" w:themeColor="text1"/>
          <w:sz w:val="26"/>
          <w:szCs w:val="26"/>
        </w:rPr>
        <w:t xml:space="preserve">” de dicho Tribunal, el cual es el siguiente: . . . . . . . . . . . . . . . </w:t>
      </w:r>
      <w:r>
        <w:rPr>
          <w:rFonts w:ascii="Calibri" w:hAnsi="Calibri" w:cs="Calibri"/>
          <w:bCs/>
          <w:color w:val="000000" w:themeColor="text1"/>
          <w:sz w:val="26"/>
          <w:szCs w:val="26"/>
        </w:rPr>
        <w:t xml:space="preserve">. . . . . . . . . . . . . . . . . . . . . . . . . . . </w:t>
      </w:r>
    </w:p>
    <w:p w:rsidR="001735F5" w:rsidRPr="00EA0462" w:rsidRDefault="001735F5" w:rsidP="001735F5">
      <w:pPr>
        <w:pStyle w:val="Textoindependiente"/>
        <w:ind w:firstLine="708"/>
        <w:jc w:val="right"/>
        <w:rPr>
          <w:rFonts w:ascii="Calibri" w:hAnsi="Calibri" w:cs="Calibri"/>
          <w:b/>
          <w:color w:val="000000" w:themeColor="text1"/>
          <w:sz w:val="26"/>
          <w:szCs w:val="26"/>
        </w:rPr>
      </w:pPr>
    </w:p>
    <w:p w:rsidR="001735F5" w:rsidRPr="003D1F47" w:rsidRDefault="001735F5" w:rsidP="001735F5">
      <w:pPr>
        <w:ind w:firstLine="708"/>
        <w:jc w:val="both"/>
        <w:rPr>
          <w:rFonts w:ascii="Calibri" w:hAnsi="Calibri" w:cs="Arial"/>
          <w:b/>
          <w:i/>
          <w:caps/>
          <w:color w:val="000000" w:themeColor="text1"/>
          <w:sz w:val="26"/>
          <w:szCs w:val="22"/>
        </w:rPr>
      </w:pPr>
      <w:r w:rsidRPr="00EA0462">
        <w:rPr>
          <w:rFonts w:ascii="Calibri" w:hAnsi="Calibri" w:cs="Arial"/>
          <w:b/>
          <w:i/>
          <w:caps/>
          <w:color w:val="000000" w:themeColor="text1"/>
          <w:sz w:val="26"/>
          <w:szCs w:val="22"/>
        </w:rPr>
        <w:t>“devolución del pago de lo indebido</w:t>
      </w:r>
      <w:r w:rsidRPr="00EA0462">
        <w:rPr>
          <w:rFonts w:ascii="Calibri" w:hAnsi="Calibri" w:cs="Arial"/>
          <w:b/>
          <w:i/>
          <w:color w:val="000000" w:themeColor="text1"/>
          <w:sz w:val="26"/>
          <w:szCs w:val="22"/>
        </w:rPr>
        <w:t xml:space="preserve">. CORRESPONDE A LA AUTORIDAD DE LA QUE EMANÓ EL ACTO ANULADO  </w:t>
      </w:r>
      <w:r w:rsidRPr="00EA0462">
        <w:rPr>
          <w:rFonts w:ascii="Calibri" w:hAnsi="Calibri" w:cs="Arial"/>
          <w:b/>
          <w:i/>
          <w:caps/>
          <w:color w:val="000000" w:themeColor="text1"/>
          <w:sz w:val="26"/>
          <w:szCs w:val="22"/>
        </w:rPr>
        <w:t>realizar las gestiones para</w:t>
      </w:r>
      <w:r w:rsidRPr="00EA0462">
        <w:rPr>
          <w:rFonts w:ascii="Calibri" w:hAnsi="Calibri" w:cs="Arial"/>
          <w:b/>
          <w:i/>
          <w:color w:val="000000" w:themeColor="text1"/>
          <w:sz w:val="26"/>
          <w:szCs w:val="22"/>
        </w:rPr>
        <w:t>.-</w:t>
      </w:r>
      <w:r w:rsidRPr="00EA0462">
        <w:rPr>
          <w:rFonts w:ascii="Calibri" w:hAnsi="Calibri" w:cs="Arial"/>
          <w:i/>
          <w:iCs/>
          <w:color w:val="000000" w:themeColor="text1"/>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A0462">
        <w:rPr>
          <w:rFonts w:ascii="Calibri" w:hAnsi="Calibri" w:cs="Arial"/>
          <w:color w:val="000000" w:themeColor="text1"/>
          <w:sz w:val="22"/>
          <w:szCs w:val="22"/>
        </w:rPr>
        <w:t xml:space="preserve">(Toca 136/07. Recurso de Revisión interpuesto por Daniel García Razo, en su carácter de autorizado del Director General de Tránsito y Transporte del Estado. Resolución de fecha 9 de enero de </w:t>
      </w:r>
      <w:proofErr w:type="gramStart"/>
      <w:r w:rsidRPr="00EA0462">
        <w:rPr>
          <w:rFonts w:ascii="Calibri" w:hAnsi="Calibri" w:cs="Arial"/>
          <w:color w:val="000000" w:themeColor="text1"/>
          <w:sz w:val="22"/>
          <w:szCs w:val="22"/>
        </w:rPr>
        <w:t>2008). . .</w:t>
      </w:r>
      <w:proofErr w:type="gramEnd"/>
      <w:r w:rsidRPr="00EA0462">
        <w:rPr>
          <w:rFonts w:ascii="Calibri" w:hAnsi="Calibri" w:cs="Arial"/>
          <w:color w:val="000000" w:themeColor="text1"/>
          <w:sz w:val="22"/>
          <w:szCs w:val="22"/>
        </w:rPr>
        <w:t xml:space="preserve"> . . . . . . . . . . . . . . . . . . . . . . . . . . . . . . . . . . . . . </w:t>
      </w:r>
      <w:r>
        <w:rPr>
          <w:rFonts w:ascii="Calibri" w:hAnsi="Calibri" w:cs="Arial"/>
          <w:color w:val="000000" w:themeColor="text1"/>
          <w:sz w:val="22"/>
          <w:szCs w:val="22"/>
        </w:rPr>
        <w:t xml:space="preserve">. . . . . . . . . . . . . . . . . </w:t>
      </w:r>
    </w:p>
    <w:p w:rsidR="001735F5" w:rsidRPr="00EA0462" w:rsidRDefault="001735F5" w:rsidP="001735F5">
      <w:pPr>
        <w:pStyle w:val="Textoindependiente"/>
        <w:rPr>
          <w:rFonts w:ascii="Calibri" w:hAnsi="Calibri" w:cs="Arial"/>
          <w:color w:val="000000" w:themeColor="text1"/>
          <w:sz w:val="20"/>
          <w:szCs w:val="20"/>
        </w:rPr>
      </w:pPr>
    </w:p>
    <w:p w:rsidR="001735F5" w:rsidRPr="00EA0462" w:rsidRDefault="001735F5" w:rsidP="001735F5">
      <w:pPr>
        <w:ind w:firstLine="708"/>
        <w:jc w:val="both"/>
        <w:rPr>
          <w:rFonts w:ascii="Calibri" w:hAnsi="Calibri" w:cs="Arial"/>
          <w:color w:val="000000" w:themeColor="text1"/>
          <w:sz w:val="26"/>
          <w:szCs w:val="27"/>
        </w:rPr>
      </w:pPr>
      <w:r w:rsidRPr="00EA0462">
        <w:rPr>
          <w:rFonts w:ascii="Calibri" w:hAnsi="Calibri" w:cs="Arial"/>
          <w:color w:val="000000" w:themeColor="text1"/>
          <w:sz w:val="26"/>
          <w:szCs w:val="27"/>
        </w:rPr>
        <w:t xml:space="preserve">Por lo anteriormente expuesto, con fundamento en los preceptos invocados al principio de este Considerando, más lo establecido en los artículos </w:t>
      </w:r>
      <w:r w:rsidRPr="00EA0462">
        <w:rPr>
          <w:rFonts w:ascii="Calibri" w:hAnsi="Calibri" w:cs="Arial"/>
          <w:color w:val="000000" w:themeColor="text1"/>
          <w:sz w:val="26"/>
        </w:rPr>
        <w:t xml:space="preserve">249; 287, 298, 299, 300, fracción II y 302, fracciones II, y III, </w:t>
      </w:r>
      <w:r w:rsidRPr="00EA0462">
        <w:rPr>
          <w:rFonts w:ascii="Calibri" w:hAnsi="Calibri" w:cs="Arial"/>
          <w:color w:val="000000" w:themeColor="text1"/>
          <w:sz w:val="26"/>
          <w:szCs w:val="27"/>
        </w:rPr>
        <w:t xml:space="preserve">del </w:t>
      </w:r>
      <w:r w:rsidRPr="00EA0462">
        <w:rPr>
          <w:rFonts w:ascii="Calibri" w:hAnsi="Calibri"/>
          <w:color w:val="000000" w:themeColor="text1"/>
          <w:sz w:val="26"/>
          <w:szCs w:val="27"/>
        </w:rPr>
        <w:t>Código de Procedimiento y Justicia Administrativa para el Estado y los Municipios de Guanajuato, es de resolverse y se</w:t>
      </w:r>
      <w:r w:rsidRPr="00EA0462">
        <w:rPr>
          <w:rFonts w:ascii="Calibri" w:hAnsi="Calibri" w:cs="Arial"/>
          <w:color w:val="000000" w:themeColor="text1"/>
          <w:sz w:val="26"/>
          <w:szCs w:val="27"/>
        </w:rPr>
        <w:t xml:space="preserve">: . . . . . . . . . . . . . . . . </w:t>
      </w:r>
      <w:r>
        <w:rPr>
          <w:rFonts w:ascii="Calibri" w:hAnsi="Calibri" w:cs="Arial"/>
          <w:color w:val="000000" w:themeColor="text1"/>
          <w:sz w:val="26"/>
          <w:szCs w:val="27"/>
        </w:rPr>
        <w:t xml:space="preserve">. . . . . . . . . . . . . . . . . . . . </w:t>
      </w:r>
      <w:proofErr w:type="gramStart"/>
      <w:r>
        <w:rPr>
          <w:rFonts w:ascii="Calibri" w:hAnsi="Calibri" w:cs="Arial"/>
          <w:color w:val="000000" w:themeColor="text1"/>
          <w:sz w:val="26"/>
          <w:szCs w:val="27"/>
        </w:rPr>
        <w:t>. . . .</w:t>
      </w:r>
      <w:proofErr w:type="gramEnd"/>
      <w:r>
        <w:rPr>
          <w:rFonts w:ascii="Calibri" w:hAnsi="Calibri" w:cs="Arial"/>
          <w:color w:val="000000" w:themeColor="text1"/>
          <w:sz w:val="26"/>
          <w:szCs w:val="27"/>
        </w:rPr>
        <w:t xml:space="preserve"> </w:t>
      </w:r>
    </w:p>
    <w:p w:rsidR="001735F5" w:rsidRPr="00EA0462" w:rsidRDefault="001735F5" w:rsidP="001735F5">
      <w:pPr>
        <w:pStyle w:val="Textoindependiente"/>
        <w:rPr>
          <w:rFonts w:ascii="Calibri" w:hAnsi="Calibri" w:cs="Arial"/>
          <w:b/>
          <w:bCs/>
          <w:i/>
          <w:iCs/>
          <w:color w:val="000000" w:themeColor="text1"/>
          <w:sz w:val="20"/>
          <w:szCs w:val="20"/>
        </w:rPr>
      </w:pPr>
    </w:p>
    <w:p w:rsidR="001735F5" w:rsidRPr="00EA0462" w:rsidRDefault="001735F5" w:rsidP="001735F5">
      <w:pPr>
        <w:pStyle w:val="Textoindependiente"/>
        <w:ind w:firstLine="708"/>
        <w:jc w:val="center"/>
        <w:rPr>
          <w:rFonts w:ascii="Calibri" w:hAnsi="Calibri" w:cs="Arial"/>
          <w:color w:val="000000" w:themeColor="text1"/>
          <w:sz w:val="26"/>
          <w:szCs w:val="27"/>
        </w:rPr>
      </w:pPr>
      <w:r w:rsidRPr="00EA0462">
        <w:rPr>
          <w:rFonts w:ascii="Calibri" w:hAnsi="Calibri" w:cs="Arial"/>
          <w:b/>
          <w:bCs/>
          <w:i/>
          <w:iCs/>
          <w:color w:val="000000" w:themeColor="text1"/>
          <w:sz w:val="26"/>
          <w:szCs w:val="27"/>
        </w:rPr>
        <w:t xml:space="preserve">R E S U E L V </w:t>
      </w:r>
      <w:proofErr w:type="gramStart"/>
      <w:r w:rsidRPr="00EA0462">
        <w:rPr>
          <w:rFonts w:ascii="Calibri" w:hAnsi="Calibri" w:cs="Arial"/>
          <w:b/>
          <w:bCs/>
          <w:i/>
          <w:iCs/>
          <w:color w:val="000000" w:themeColor="text1"/>
          <w:sz w:val="26"/>
          <w:szCs w:val="27"/>
        </w:rPr>
        <w:t>E :</w:t>
      </w:r>
      <w:proofErr w:type="gramEnd"/>
    </w:p>
    <w:p w:rsidR="001735F5" w:rsidRPr="00EA0462" w:rsidRDefault="001735F5" w:rsidP="001735F5">
      <w:pPr>
        <w:pStyle w:val="Textoindependiente"/>
        <w:rPr>
          <w:rFonts w:ascii="Calibri" w:hAnsi="Calibri" w:cs="Arial"/>
          <w:color w:val="000000" w:themeColor="text1"/>
          <w:sz w:val="20"/>
          <w:szCs w:val="20"/>
        </w:rPr>
      </w:pPr>
    </w:p>
    <w:p w:rsidR="001735F5" w:rsidRPr="00EA0462" w:rsidRDefault="001735F5" w:rsidP="001735F5">
      <w:pPr>
        <w:pStyle w:val="Textoindependiente"/>
        <w:ind w:firstLine="708"/>
        <w:rPr>
          <w:rFonts w:ascii="Calibri" w:hAnsi="Calibri" w:cs="Arial"/>
          <w:color w:val="000000" w:themeColor="text1"/>
          <w:sz w:val="26"/>
          <w:szCs w:val="26"/>
        </w:rPr>
      </w:pPr>
      <w:proofErr w:type="gramStart"/>
      <w:r w:rsidRPr="00EA0462">
        <w:rPr>
          <w:rFonts w:ascii="Calibri" w:hAnsi="Calibri" w:cs="Arial"/>
          <w:b/>
          <w:bCs/>
          <w:i/>
          <w:iCs/>
          <w:color w:val="000000" w:themeColor="text1"/>
          <w:sz w:val="26"/>
          <w:szCs w:val="26"/>
        </w:rPr>
        <w:t>PRIMERO</w:t>
      </w:r>
      <w:r w:rsidRPr="00EA0462">
        <w:rPr>
          <w:rFonts w:ascii="Calibri" w:hAnsi="Calibri" w:cs="Arial"/>
          <w:i/>
          <w:iCs/>
          <w:color w:val="000000" w:themeColor="text1"/>
          <w:sz w:val="26"/>
          <w:szCs w:val="26"/>
        </w:rPr>
        <w:t>.-</w:t>
      </w:r>
      <w:proofErr w:type="gramEnd"/>
      <w:r w:rsidRPr="00EA0462">
        <w:rPr>
          <w:rFonts w:ascii="Calibri" w:hAnsi="Calibri" w:cs="Arial"/>
          <w:i/>
          <w:iCs/>
          <w:color w:val="000000" w:themeColor="text1"/>
          <w:sz w:val="26"/>
          <w:szCs w:val="26"/>
        </w:rPr>
        <w:t xml:space="preserve"> </w:t>
      </w:r>
      <w:r w:rsidRPr="00EA0462">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1735F5" w:rsidRPr="00EA0462" w:rsidRDefault="001735F5" w:rsidP="001735F5">
      <w:pPr>
        <w:pStyle w:val="Textoindependiente"/>
        <w:rPr>
          <w:rFonts w:ascii="Calibri" w:hAnsi="Calibri" w:cs="Arial"/>
          <w:color w:val="000000" w:themeColor="text1"/>
          <w:sz w:val="20"/>
          <w:szCs w:val="20"/>
        </w:rPr>
      </w:pPr>
    </w:p>
    <w:p w:rsidR="001735F5" w:rsidRPr="00EA0462" w:rsidRDefault="001735F5" w:rsidP="001735F5">
      <w:pPr>
        <w:pStyle w:val="Textoindependiente"/>
        <w:rPr>
          <w:rFonts w:ascii="Calibri" w:hAnsi="Calibri" w:cs="Arial"/>
          <w:b/>
          <w:bCs/>
          <w:color w:val="000000" w:themeColor="text1"/>
          <w:sz w:val="26"/>
          <w:szCs w:val="26"/>
        </w:rPr>
      </w:pPr>
      <w:r w:rsidRPr="00EA0462">
        <w:rPr>
          <w:rFonts w:ascii="Calibri" w:hAnsi="Calibri" w:cs="Arial"/>
          <w:color w:val="000000" w:themeColor="text1"/>
          <w:sz w:val="26"/>
          <w:szCs w:val="26"/>
        </w:rPr>
        <w:tab/>
      </w:r>
      <w:proofErr w:type="gramStart"/>
      <w:r w:rsidRPr="00EA0462">
        <w:rPr>
          <w:rFonts w:ascii="Calibri" w:hAnsi="Calibri" w:cs="Arial"/>
          <w:b/>
          <w:bCs/>
          <w:i/>
          <w:iCs/>
          <w:color w:val="000000" w:themeColor="text1"/>
          <w:sz w:val="26"/>
          <w:szCs w:val="26"/>
        </w:rPr>
        <w:t>SEGUNDO</w:t>
      </w:r>
      <w:r w:rsidRPr="00EA0462">
        <w:rPr>
          <w:rFonts w:ascii="Calibri" w:hAnsi="Calibri" w:cs="Arial"/>
          <w:b/>
          <w:bCs/>
          <w:color w:val="000000" w:themeColor="text1"/>
          <w:sz w:val="26"/>
          <w:szCs w:val="26"/>
        </w:rPr>
        <w:t>.-</w:t>
      </w:r>
      <w:proofErr w:type="gramEnd"/>
      <w:r w:rsidRPr="00EA0462">
        <w:rPr>
          <w:rFonts w:ascii="Calibri" w:hAnsi="Calibri" w:cs="Arial"/>
          <w:b/>
          <w:bCs/>
          <w:color w:val="000000" w:themeColor="text1"/>
          <w:sz w:val="26"/>
          <w:szCs w:val="26"/>
        </w:rPr>
        <w:t xml:space="preserve"> </w:t>
      </w:r>
      <w:r w:rsidRPr="00EA0462">
        <w:rPr>
          <w:rFonts w:ascii="Calibri" w:hAnsi="Calibri"/>
          <w:bCs/>
          <w:color w:val="000000" w:themeColor="text1"/>
          <w:sz w:val="26"/>
          <w:szCs w:val="26"/>
        </w:rPr>
        <w:t>Resultó procedente el proceso administrativo interpuesto por el justiciable</w:t>
      </w:r>
      <w:r>
        <w:rPr>
          <w:rFonts w:ascii="Calibri" w:hAnsi="Calibri"/>
          <w:bCs/>
          <w:color w:val="000000" w:themeColor="text1"/>
          <w:sz w:val="26"/>
          <w:szCs w:val="26"/>
        </w:rPr>
        <w:t xml:space="preserve"> </w:t>
      </w:r>
      <w:r>
        <w:rPr>
          <w:rFonts w:ascii="Calibri" w:hAnsi="Calibri" w:cs="Arial"/>
          <w:color w:val="000000" w:themeColor="text1"/>
          <w:sz w:val="26"/>
          <w:szCs w:val="27"/>
        </w:rPr>
        <w:t>(.....)</w:t>
      </w:r>
      <w:r w:rsidRPr="00EA0462">
        <w:rPr>
          <w:rFonts w:ascii="Calibri" w:hAnsi="Calibri"/>
          <w:bCs/>
          <w:color w:val="000000" w:themeColor="text1"/>
          <w:sz w:val="26"/>
          <w:szCs w:val="26"/>
        </w:rPr>
        <w:t xml:space="preserve"> . . . . . . . . . . . .</w:t>
      </w:r>
      <w:r>
        <w:rPr>
          <w:rFonts w:ascii="Calibri" w:hAnsi="Calibri"/>
          <w:bCs/>
          <w:color w:val="000000" w:themeColor="text1"/>
          <w:sz w:val="26"/>
          <w:szCs w:val="26"/>
        </w:rPr>
        <w:t xml:space="preserve"> . . . . . . . . . . . . . . . . .</w:t>
      </w:r>
    </w:p>
    <w:p w:rsidR="001735F5" w:rsidRPr="00EA0462" w:rsidRDefault="001735F5" w:rsidP="001735F5">
      <w:pPr>
        <w:pStyle w:val="Textoindependiente"/>
        <w:rPr>
          <w:rFonts w:ascii="Calibri" w:hAnsi="Calibri" w:cs="Arial"/>
          <w:b/>
          <w:bCs/>
          <w:color w:val="000000" w:themeColor="text1"/>
          <w:sz w:val="20"/>
          <w:szCs w:val="20"/>
        </w:rPr>
      </w:pPr>
    </w:p>
    <w:p w:rsidR="001735F5" w:rsidRPr="008C538E" w:rsidRDefault="001735F5" w:rsidP="001735F5">
      <w:pPr>
        <w:ind w:firstLine="624"/>
        <w:jc w:val="both"/>
        <w:rPr>
          <w:rFonts w:ascii="Calibri" w:hAnsi="Calibri"/>
          <w:color w:val="000000" w:themeColor="text1"/>
          <w:sz w:val="26"/>
          <w:szCs w:val="27"/>
        </w:rPr>
      </w:pPr>
      <w:proofErr w:type="gramStart"/>
      <w:r w:rsidRPr="00EA0462">
        <w:rPr>
          <w:rFonts w:ascii="Calibri" w:hAnsi="Calibri"/>
          <w:b/>
          <w:bCs/>
          <w:i/>
          <w:color w:val="000000" w:themeColor="text1"/>
          <w:sz w:val="26"/>
          <w:szCs w:val="26"/>
        </w:rPr>
        <w:t>TERCERO.-</w:t>
      </w:r>
      <w:proofErr w:type="gramEnd"/>
      <w:r w:rsidRPr="00EA0462">
        <w:rPr>
          <w:rFonts w:ascii="Calibri" w:hAnsi="Calibri"/>
          <w:b/>
          <w:bCs/>
          <w:i/>
          <w:color w:val="000000" w:themeColor="text1"/>
          <w:sz w:val="26"/>
          <w:szCs w:val="26"/>
        </w:rPr>
        <w:t xml:space="preserve"> </w:t>
      </w:r>
      <w:r w:rsidRPr="00EA0462">
        <w:rPr>
          <w:rFonts w:ascii="Calibri" w:hAnsi="Calibri"/>
          <w:color w:val="000000" w:themeColor="text1"/>
          <w:sz w:val="26"/>
          <w:szCs w:val="26"/>
        </w:rPr>
        <w:t xml:space="preserve">Se decreta </w:t>
      </w:r>
      <w:r w:rsidRPr="00EA0462">
        <w:rPr>
          <w:rFonts w:ascii="Calibri" w:hAnsi="Calibri"/>
          <w:bCs/>
          <w:color w:val="000000" w:themeColor="text1"/>
          <w:sz w:val="26"/>
          <w:szCs w:val="26"/>
        </w:rPr>
        <w:t>la</w:t>
      </w:r>
      <w:r w:rsidRPr="00EA0462">
        <w:rPr>
          <w:rFonts w:ascii="Calibri" w:hAnsi="Calibri"/>
          <w:b/>
          <w:bCs/>
          <w:color w:val="000000" w:themeColor="text1"/>
          <w:sz w:val="26"/>
          <w:szCs w:val="26"/>
        </w:rPr>
        <w:t xml:space="preserve"> nulidad total </w:t>
      </w:r>
      <w:r>
        <w:rPr>
          <w:rFonts w:ascii="Calibri" w:hAnsi="Calibri"/>
          <w:bCs/>
          <w:color w:val="000000" w:themeColor="text1"/>
          <w:sz w:val="26"/>
          <w:szCs w:val="26"/>
        </w:rPr>
        <w:t>de l</w:t>
      </w:r>
      <w:r w:rsidRPr="00EA0462">
        <w:rPr>
          <w:rFonts w:ascii="Calibri" w:hAnsi="Calibri"/>
          <w:color w:val="000000" w:themeColor="text1"/>
          <w:sz w:val="26"/>
          <w:szCs w:val="27"/>
        </w:rPr>
        <w:t xml:space="preserve">a </w:t>
      </w:r>
      <w:r w:rsidRPr="001C3F05">
        <w:rPr>
          <w:rFonts w:ascii="Calibri" w:hAnsi="Calibri"/>
          <w:color w:val="000000" w:themeColor="text1"/>
          <w:sz w:val="26"/>
          <w:szCs w:val="27"/>
        </w:rPr>
        <w:t>multa</w:t>
      </w:r>
      <w:r w:rsidRPr="001C3F05">
        <w:rPr>
          <w:rFonts w:ascii="Calibri" w:hAnsi="Calibri"/>
          <w:iCs/>
          <w:color w:val="000000" w:themeColor="text1"/>
          <w:sz w:val="26"/>
          <w:szCs w:val="26"/>
        </w:rPr>
        <w:t xml:space="preserve"> impuesta al demandante</w:t>
      </w:r>
      <w:r w:rsidRPr="001C3F05">
        <w:rPr>
          <w:rFonts w:ascii="Calibri" w:hAnsi="Calibri"/>
          <w:color w:val="000000" w:themeColor="text1"/>
          <w:sz w:val="26"/>
          <w:szCs w:val="27"/>
        </w:rPr>
        <w:t>, que finalmente se pagó en l</w:t>
      </w:r>
      <w:r>
        <w:rPr>
          <w:rFonts w:ascii="Calibri" w:hAnsi="Calibri"/>
          <w:color w:val="000000" w:themeColor="text1"/>
          <w:sz w:val="26"/>
          <w:szCs w:val="27"/>
        </w:rPr>
        <w:t>a cantidad de $2,000.00 (Dos mil pesos 00/100 Moneda Nacional) de fecha 11 once de julio del año 2014 dos mil catorce</w:t>
      </w:r>
      <w:r w:rsidRPr="00EA0462">
        <w:rPr>
          <w:rFonts w:ascii="Calibri" w:hAnsi="Calibri"/>
          <w:color w:val="000000" w:themeColor="text1"/>
          <w:sz w:val="26"/>
          <w:szCs w:val="26"/>
        </w:rPr>
        <w:t>;</w:t>
      </w:r>
      <w:r>
        <w:rPr>
          <w:rFonts w:ascii="Calibri" w:hAnsi="Calibri"/>
          <w:color w:val="000000" w:themeColor="text1"/>
          <w:sz w:val="26"/>
          <w:szCs w:val="27"/>
        </w:rPr>
        <w:t xml:space="preserve"> </w:t>
      </w:r>
      <w:r w:rsidRPr="00EA0462">
        <w:rPr>
          <w:rFonts w:ascii="Calibri" w:hAnsi="Calibri"/>
          <w:color w:val="000000" w:themeColor="text1"/>
          <w:sz w:val="26"/>
          <w:szCs w:val="26"/>
        </w:rPr>
        <w:t xml:space="preserve">de conformidad </w:t>
      </w:r>
      <w:r>
        <w:rPr>
          <w:rFonts w:ascii="Calibri" w:hAnsi="Calibri"/>
          <w:color w:val="000000" w:themeColor="text1"/>
          <w:sz w:val="26"/>
          <w:szCs w:val="26"/>
        </w:rPr>
        <w:t>con</w:t>
      </w:r>
      <w:r w:rsidRPr="00EA0462">
        <w:rPr>
          <w:rFonts w:ascii="Calibri" w:hAnsi="Calibri"/>
          <w:color w:val="000000" w:themeColor="text1"/>
          <w:sz w:val="26"/>
          <w:szCs w:val="26"/>
        </w:rPr>
        <w:t xml:space="preserve"> los razonamientos lógico-jurídicos vertidos en el Cons</w:t>
      </w:r>
      <w:r>
        <w:rPr>
          <w:rFonts w:ascii="Calibri" w:hAnsi="Calibri"/>
          <w:color w:val="000000" w:themeColor="text1"/>
          <w:sz w:val="26"/>
          <w:szCs w:val="26"/>
        </w:rPr>
        <w:t>iderando Sexto de este fallo . . . . . . . . . . . . . . . . . . . . . . . . . . . . . . . . . . . . . . . . .</w:t>
      </w:r>
    </w:p>
    <w:p w:rsidR="001735F5" w:rsidRPr="00EA0462" w:rsidRDefault="001735F5" w:rsidP="001735F5">
      <w:pPr>
        <w:pStyle w:val="Textoindependiente"/>
        <w:rPr>
          <w:rFonts w:ascii="Calibri" w:hAnsi="Calibri" w:cs="Arial"/>
          <w:bCs/>
          <w:color w:val="000000" w:themeColor="text1"/>
          <w:sz w:val="20"/>
          <w:szCs w:val="20"/>
        </w:rPr>
      </w:pPr>
    </w:p>
    <w:p w:rsidR="001735F5" w:rsidRPr="00EA0462" w:rsidRDefault="001735F5" w:rsidP="001735F5">
      <w:pPr>
        <w:ind w:firstLine="708"/>
        <w:jc w:val="both"/>
        <w:rPr>
          <w:rFonts w:ascii="Calibri" w:hAnsi="Calibri"/>
          <w:color w:val="000000" w:themeColor="text1"/>
          <w:sz w:val="26"/>
          <w:szCs w:val="27"/>
        </w:rPr>
      </w:pPr>
      <w:proofErr w:type="gramStart"/>
      <w:r>
        <w:rPr>
          <w:rFonts w:ascii="Calibri" w:hAnsi="Calibri"/>
          <w:b/>
          <w:bCs/>
          <w:i/>
          <w:iCs/>
          <w:color w:val="000000" w:themeColor="text1"/>
          <w:sz w:val="26"/>
          <w:szCs w:val="26"/>
        </w:rPr>
        <w:t>C</w:t>
      </w:r>
      <w:r w:rsidRPr="00EA0462">
        <w:rPr>
          <w:rFonts w:ascii="Calibri" w:hAnsi="Calibri"/>
          <w:b/>
          <w:bCs/>
          <w:i/>
          <w:iCs/>
          <w:color w:val="000000" w:themeColor="text1"/>
          <w:sz w:val="26"/>
          <w:szCs w:val="26"/>
        </w:rPr>
        <w:t>U</w:t>
      </w:r>
      <w:r>
        <w:rPr>
          <w:rFonts w:ascii="Calibri" w:hAnsi="Calibri"/>
          <w:b/>
          <w:bCs/>
          <w:i/>
          <w:iCs/>
          <w:color w:val="000000" w:themeColor="text1"/>
          <w:sz w:val="26"/>
          <w:szCs w:val="26"/>
        </w:rPr>
        <w:t>AR</w:t>
      </w:r>
      <w:r w:rsidRPr="00EA0462">
        <w:rPr>
          <w:rFonts w:ascii="Calibri" w:hAnsi="Calibri"/>
          <w:b/>
          <w:bCs/>
          <w:i/>
          <w:iCs/>
          <w:color w:val="000000" w:themeColor="text1"/>
          <w:sz w:val="26"/>
          <w:szCs w:val="26"/>
        </w:rPr>
        <w:t>TO.-</w:t>
      </w:r>
      <w:proofErr w:type="gramEnd"/>
      <w:r>
        <w:rPr>
          <w:rFonts w:ascii="Calibri" w:hAnsi="Calibri"/>
          <w:b/>
          <w:bCs/>
          <w:i/>
          <w:iCs/>
          <w:color w:val="000000" w:themeColor="text1"/>
          <w:sz w:val="26"/>
          <w:szCs w:val="26"/>
        </w:rPr>
        <w:t xml:space="preserve"> </w:t>
      </w:r>
      <w:r w:rsidRPr="00EA0462">
        <w:rPr>
          <w:rFonts w:ascii="Calibri" w:hAnsi="Calibri" w:cs="Arial"/>
          <w:color w:val="000000" w:themeColor="text1"/>
          <w:sz w:val="26"/>
          <w:szCs w:val="26"/>
        </w:rPr>
        <w:t>Se</w:t>
      </w:r>
      <w:r w:rsidRPr="00EA0462">
        <w:rPr>
          <w:rFonts w:ascii="Calibri" w:hAnsi="Calibri" w:cs="Arial"/>
          <w:b/>
          <w:color w:val="000000" w:themeColor="text1"/>
          <w:sz w:val="26"/>
          <w:szCs w:val="26"/>
        </w:rPr>
        <w:t xml:space="preserve"> condena </w:t>
      </w:r>
      <w:r w:rsidRPr="00EA0462">
        <w:rPr>
          <w:rFonts w:ascii="Calibri" w:hAnsi="Calibri" w:cs="Arial"/>
          <w:color w:val="000000" w:themeColor="text1"/>
          <w:sz w:val="26"/>
          <w:szCs w:val="26"/>
        </w:rPr>
        <w:t>al Oficial Calificador</w:t>
      </w:r>
      <w:r>
        <w:rPr>
          <w:rFonts w:ascii="Calibri" w:hAnsi="Calibri" w:cs="Arial"/>
          <w:color w:val="000000" w:themeColor="text1"/>
          <w:sz w:val="26"/>
          <w:szCs w:val="26"/>
        </w:rPr>
        <w:t>, L</w:t>
      </w:r>
      <w:r>
        <w:rPr>
          <w:rFonts w:ascii="Calibri" w:hAnsi="Calibri"/>
          <w:color w:val="000000" w:themeColor="text1"/>
          <w:sz w:val="26"/>
          <w:szCs w:val="26"/>
        </w:rPr>
        <w:t>icenciado (.....)</w:t>
      </w:r>
      <w:r w:rsidRPr="00EA0462">
        <w:rPr>
          <w:rFonts w:ascii="Calibri" w:hAnsi="Calibri"/>
          <w:bCs/>
          <w:color w:val="000000" w:themeColor="text1"/>
          <w:sz w:val="26"/>
          <w:szCs w:val="26"/>
        </w:rPr>
        <w:t xml:space="preserve">, </w:t>
      </w:r>
      <w:r w:rsidRPr="00EA0462">
        <w:rPr>
          <w:rFonts w:ascii="Calibri" w:hAnsi="Calibri" w:cs="Arial"/>
          <w:color w:val="000000" w:themeColor="text1"/>
          <w:sz w:val="26"/>
          <w:szCs w:val="26"/>
        </w:rPr>
        <w:t>a que devuelva al ciudadano</w:t>
      </w:r>
      <w:r>
        <w:rPr>
          <w:rFonts w:ascii="Calibri" w:hAnsi="Calibri" w:cs="Arial"/>
          <w:color w:val="000000" w:themeColor="text1"/>
          <w:sz w:val="26"/>
          <w:szCs w:val="26"/>
        </w:rPr>
        <w:t xml:space="preserve"> </w:t>
      </w:r>
      <w:r>
        <w:rPr>
          <w:rFonts w:ascii="Calibri" w:hAnsi="Calibri" w:cs="Arial"/>
          <w:color w:val="000000" w:themeColor="text1"/>
          <w:sz w:val="26"/>
          <w:szCs w:val="27"/>
        </w:rPr>
        <w:t>(.....)</w:t>
      </w:r>
      <w:r w:rsidRPr="00886AAF">
        <w:rPr>
          <w:rFonts w:ascii="Calibri" w:hAnsi="Calibri" w:cs="Calibri"/>
          <w:iCs/>
          <w:color w:val="000000" w:themeColor="text1"/>
          <w:sz w:val="26"/>
          <w:szCs w:val="26"/>
        </w:rPr>
        <w:t>,</w:t>
      </w:r>
      <w:r w:rsidRPr="00EA0462">
        <w:rPr>
          <w:rFonts w:ascii="Calibri" w:hAnsi="Calibri" w:cs="Arial"/>
          <w:color w:val="000000" w:themeColor="text1"/>
          <w:sz w:val="26"/>
          <w:szCs w:val="26"/>
        </w:rPr>
        <w:t xml:space="preserve"> el monto erogado, por concepto de la multa impuesta, esto es, la cantidad de $</w:t>
      </w:r>
      <w:r>
        <w:rPr>
          <w:rFonts w:ascii="Calibri" w:hAnsi="Calibri" w:cs="Arial"/>
          <w:color w:val="000000" w:themeColor="text1"/>
          <w:sz w:val="26"/>
          <w:szCs w:val="26"/>
        </w:rPr>
        <w:t>2</w:t>
      </w:r>
      <w:r w:rsidRPr="00EA0462">
        <w:rPr>
          <w:rFonts w:ascii="Calibri" w:hAnsi="Calibri" w:cs="Arial"/>
          <w:color w:val="000000" w:themeColor="text1"/>
          <w:sz w:val="26"/>
          <w:szCs w:val="26"/>
        </w:rPr>
        <w:t>,</w:t>
      </w:r>
      <w:r>
        <w:rPr>
          <w:rFonts w:ascii="Calibri" w:hAnsi="Calibri" w:cs="Arial"/>
          <w:color w:val="000000" w:themeColor="text1"/>
          <w:sz w:val="26"/>
          <w:szCs w:val="26"/>
        </w:rPr>
        <w:t>0</w:t>
      </w:r>
      <w:r w:rsidRPr="00EA0462">
        <w:rPr>
          <w:rFonts w:ascii="Calibri" w:hAnsi="Calibri"/>
          <w:color w:val="000000" w:themeColor="text1"/>
          <w:sz w:val="26"/>
          <w:szCs w:val="26"/>
        </w:rPr>
        <w:t>00.00 (</w:t>
      </w:r>
      <w:r>
        <w:rPr>
          <w:rFonts w:ascii="Calibri" w:hAnsi="Calibri"/>
          <w:color w:val="000000" w:themeColor="text1"/>
          <w:sz w:val="26"/>
          <w:szCs w:val="26"/>
        </w:rPr>
        <w:t>Do</w:t>
      </w:r>
      <w:r w:rsidRPr="00EA0462">
        <w:rPr>
          <w:rFonts w:ascii="Calibri" w:hAnsi="Calibri"/>
          <w:color w:val="000000" w:themeColor="text1"/>
          <w:sz w:val="26"/>
          <w:szCs w:val="26"/>
        </w:rPr>
        <w:t xml:space="preserve">s mil pesos 00/100 </w:t>
      </w:r>
      <w:r w:rsidRPr="00EA0462">
        <w:rPr>
          <w:rFonts w:ascii="Calibri" w:hAnsi="Calibri" w:cs="Arial"/>
          <w:color w:val="000000" w:themeColor="text1"/>
          <w:sz w:val="26"/>
          <w:szCs w:val="26"/>
        </w:rPr>
        <w:t>Moneda Nacional), que se desprende del recibo oficial de pago número</w:t>
      </w:r>
      <w:r>
        <w:rPr>
          <w:rFonts w:ascii="Calibri" w:hAnsi="Calibri" w:cs="Arial"/>
          <w:color w:val="000000" w:themeColor="text1"/>
          <w:sz w:val="26"/>
          <w:szCs w:val="26"/>
        </w:rPr>
        <w:t xml:space="preserve"> </w:t>
      </w:r>
      <w:r>
        <w:rPr>
          <w:rFonts w:ascii="Calibri" w:hAnsi="Calibri"/>
          <w:color w:val="000000" w:themeColor="text1"/>
          <w:sz w:val="26"/>
          <w:szCs w:val="27"/>
        </w:rPr>
        <w:t>AA 3875006 (tres-ocho-siete-cinco-cero-cero-seis)</w:t>
      </w:r>
      <w:r w:rsidRPr="00EA0462">
        <w:rPr>
          <w:rFonts w:ascii="Calibri" w:hAnsi="Calibri"/>
          <w:color w:val="000000" w:themeColor="text1"/>
          <w:sz w:val="26"/>
          <w:szCs w:val="27"/>
        </w:rPr>
        <w:t xml:space="preserve">; </w:t>
      </w:r>
      <w:r w:rsidRPr="00EA0462">
        <w:rPr>
          <w:rFonts w:ascii="Calibri" w:hAnsi="Calibri"/>
          <w:color w:val="000000" w:themeColor="text1"/>
          <w:sz w:val="26"/>
          <w:szCs w:val="26"/>
        </w:rPr>
        <w:t xml:space="preserve">de acuerdo a las consideraciones lógicas y jurídicas expresadas en el Considerando </w:t>
      </w:r>
      <w:r>
        <w:rPr>
          <w:rFonts w:ascii="Calibri" w:hAnsi="Calibri"/>
          <w:color w:val="000000" w:themeColor="text1"/>
          <w:sz w:val="26"/>
          <w:szCs w:val="26"/>
        </w:rPr>
        <w:t xml:space="preserve">Octavo </w:t>
      </w:r>
      <w:r w:rsidRPr="00EA0462">
        <w:rPr>
          <w:rFonts w:ascii="Calibri" w:hAnsi="Calibri"/>
          <w:color w:val="000000" w:themeColor="text1"/>
          <w:sz w:val="26"/>
          <w:szCs w:val="26"/>
        </w:rPr>
        <w:t>de esta misma sentencia. . . . .</w:t>
      </w:r>
      <w:r>
        <w:rPr>
          <w:rFonts w:ascii="Calibri" w:hAnsi="Calibri"/>
          <w:color w:val="000000" w:themeColor="text1"/>
          <w:sz w:val="26"/>
          <w:szCs w:val="26"/>
        </w:rPr>
        <w:t xml:space="preserve"> . . . . . . . . . . . . . . . . . . . . </w:t>
      </w:r>
    </w:p>
    <w:p w:rsidR="001735F5" w:rsidRPr="00EA0462" w:rsidRDefault="001735F5" w:rsidP="001735F5">
      <w:pPr>
        <w:jc w:val="both"/>
        <w:rPr>
          <w:rFonts w:ascii="Calibri" w:hAnsi="Calibri"/>
          <w:color w:val="000000" w:themeColor="text1"/>
          <w:sz w:val="20"/>
          <w:szCs w:val="20"/>
        </w:rPr>
      </w:pPr>
    </w:p>
    <w:p w:rsidR="001735F5" w:rsidRPr="00EA0462" w:rsidRDefault="001735F5" w:rsidP="001735F5">
      <w:pPr>
        <w:ind w:firstLine="708"/>
        <w:jc w:val="both"/>
        <w:rPr>
          <w:rFonts w:ascii="Calibri" w:hAnsi="Calibri"/>
          <w:color w:val="000000" w:themeColor="text1"/>
          <w:sz w:val="26"/>
          <w:szCs w:val="26"/>
        </w:rPr>
      </w:pPr>
      <w:r w:rsidRPr="00EA0462">
        <w:rPr>
          <w:rFonts w:ascii="Calibri" w:hAnsi="Calibri"/>
          <w:color w:val="000000" w:themeColor="text1"/>
          <w:sz w:val="26"/>
          <w:szCs w:val="26"/>
        </w:rPr>
        <w:t xml:space="preserve">Devolución que deberá realizarse dentro de los </w:t>
      </w:r>
      <w:r w:rsidRPr="00EA0462">
        <w:rPr>
          <w:rFonts w:ascii="Calibri" w:hAnsi="Calibri"/>
          <w:b/>
          <w:bCs/>
          <w:color w:val="000000" w:themeColor="text1"/>
          <w:sz w:val="26"/>
          <w:szCs w:val="26"/>
        </w:rPr>
        <w:t xml:space="preserve">15 quince días </w:t>
      </w:r>
      <w:r w:rsidRPr="00EA0462">
        <w:rPr>
          <w:rFonts w:ascii="Calibri" w:hAnsi="Calibri"/>
          <w:color w:val="000000" w:themeColor="text1"/>
          <w:sz w:val="26"/>
          <w:szCs w:val="26"/>
        </w:rPr>
        <w:t xml:space="preserve">hábiles siguientes a la fecha en que </w:t>
      </w:r>
      <w:r w:rsidRPr="00EA0462">
        <w:rPr>
          <w:rFonts w:ascii="Calibri" w:hAnsi="Calibri"/>
          <w:b/>
          <w:color w:val="000000" w:themeColor="text1"/>
          <w:sz w:val="26"/>
          <w:szCs w:val="26"/>
        </w:rPr>
        <w:t>cause ejecutoria</w:t>
      </w:r>
      <w:r w:rsidRPr="00EA0462">
        <w:rPr>
          <w:rFonts w:ascii="Calibri" w:hAnsi="Calibri"/>
          <w:color w:val="000000" w:themeColor="text1"/>
          <w:sz w:val="26"/>
          <w:szCs w:val="26"/>
        </w:rPr>
        <w:t xml:space="preserve"> el presente fallo; debiendo informar a este Juzgado del cumplimiento dado al presente resolutivo y acompañando las constancias relativas. . . . . . . . . . . . . . . . . . . . . . . . . . . . . . . . . . . . </w:t>
      </w:r>
    </w:p>
    <w:p w:rsidR="001735F5" w:rsidRPr="00EA0462" w:rsidRDefault="001735F5" w:rsidP="001735F5">
      <w:pPr>
        <w:pStyle w:val="Textoindependiente"/>
        <w:rPr>
          <w:rFonts w:ascii="Calibri" w:hAnsi="Calibri" w:cs="Calibri"/>
          <w:color w:val="000000" w:themeColor="text1"/>
          <w:sz w:val="20"/>
          <w:szCs w:val="20"/>
        </w:rPr>
      </w:pPr>
    </w:p>
    <w:p w:rsidR="001735F5" w:rsidRPr="00EA0462" w:rsidRDefault="001735F5" w:rsidP="001735F5">
      <w:pPr>
        <w:pStyle w:val="Textoindependiente"/>
        <w:ind w:firstLine="708"/>
        <w:rPr>
          <w:rFonts w:ascii="Calibri" w:hAnsi="Calibri" w:cs="Calibri"/>
          <w:color w:val="000000" w:themeColor="text1"/>
          <w:sz w:val="26"/>
          <w:szCs w:val="26"/>
        </w:rPr>
      </w:pPr>
      <w:r w:rsidRPr="00EA0462">
        <w:rPr>
          <w:rFonts w:ascii="Calibri" w:hAnsi="Calibri" w:cs="Calibri"/>
          <w:color w:val="000000" w:themeColor="text1"/>
          <w:sz w:val="26"/>
          <w:szCs w:val="26"/>
        </w:rPr>
        <w:t xml:space="preserve">Notifíquese a la autoridad señalada como demandada por oficio y a la parte actora personalmente. . . . . . . . . . . . . . . . . . . . . . . . . . . . . </w:t>
      </w:r>
      <w:r>
        <w:rPr>
          <w:rFonts w:ascii="Calibri" w:hAnsi="Calibri" w:cs="Calibri"/>
          <w:color w:val="000000" w:themeColor="text1"/>
          <w:sz w:val="26"/>
          <w:szCs w:val="26"/>
        </w:rPr>
        <w:t xml:space="preserve">. . . . . . . . . . . . . . . . </w:t>
      </w:r>
    </w:p>
    <w:p w:rsidR="001735F5" w:rsidRPr="00EA0462" w:rsidRDefault="001735F5" w:rsidP="001735F5">
      <w:pPr>
        <w:pStyle w:val="Textoindependiente"/>
        <w:rPr>
          <w:rFonts w:ascii="Calibri" w:hAnsi="Calibri" w:cs="Calibri"/>
          <w:color w:val="000000" w:themeColor="text1"/>
          <w:sz w:val="20"/>
          <w:szCs w:val="20"/>
        </w:rPr>
      </w:pPr>
    </w:p>
    <w:p w:rsidR="001735F5" w:rsidRPr="00EA0462" w:rsidRDefault="001735F5" w:rsidP="001735F5">
      <w:pPr>
        <w:pStyle w:val="Textoindependiente"/>
        <w:rPr>
          <w:rFonts w:ascii="Calibri" w:hAnsi="Calibri" w:cs="Calibri"/>
          <w:b/>
          <w:bCs/>
          <w:color w:val="000000" w:themeColor="text1"/>
          <w:sz w:val="26"/>
          <w:szCs w:val="26"/>
        </w:rPr>
      </w:pPr>
      <w:r w:rsidRPr="00EA0462">
        <w:rPr>
          <w:rFonts w:ascii="Calibri" w:hAnsi="Calibri" w:cs="Calibri"/>
          <w:color w:val="000000" w:themeColor="text1"/>
          <w:sz w:val="26"/>
          <w:szCs w:val="26"/>
        </w:rPr>
        <w:tab/>
        <w:t xml:space="preserve">En su oportunidad, archívese este expediente, como asunto totalmente concluido y </w:t>
      </w:r>
      <w:proofErr w:type="spellStart"/>
      <w:r w:rsidRPr="00EA0462">
        <w:rPr>
          <w:rFonts w:ascii="Calibri" w:hAnsi="Calibri" w:cs="Calibri"/>
          <w:color w:val="000000" w:themeColor="text1"/>
          <w:sz w:val="26"/>
          <w:szCs w:val="26"/>
        </w:rPr>
        <w:t>dése</w:t>
      </w:r>
      <w:proofErr w:type="spellEnd"/>
      <w:r w:rsidRPr="00EA0462">
        <w:rPr>
          <w:rFonts w:ascii="Calibri" w:hAnsi="Calibri" w:cs="Calibri"/>
          <w:color w:val="000000" w:themeColor="text1"/>
          <w:sz w:val="26"/>
          <w:szCs w:val="26"/>
        </w:rPr>
        <w:t xml:space="preserve"> de baja en el Libro de Registros que se lleva para tal efecto</w:t>
      </w:r>
      <w:proofErr w:type="gramStart"/>
      <w:r w:rsidRPr="00EA0462">
        <w:rPr>
          <w:rFonts w:ascii="Calibri" w:hAnsi="Calibri" w:cs="Calibri"/>
          <w:color w:val="000000" w:themeColor="text1"/>
          <w:sz w:val="26"/>
          <w:szCs w:val="26"/>
        </w:rPr>
        <w:t>. . . .</w:t>
      </w:r>
      <w:proofErr w:type="gramEnd"/>
      <w:r w:rsidRPr="00EA0462">
        <w:rPr>
          <w:rFonts w:ascii="Calibri" w:hAnsi="Calibri" w:cs="Calibri"/>
          <w:color w:val="000000" w:themeColor="text1"/>
          <w:sz w:val="26"/>
          <w:szCs w:val="26"/>
        </w:rPr>
        <w:t xml:space="preserve"> </w:t>
      </w:r>
    </w:p>
    <w:p w:rsidR="001735F5" w:rsidRPr="00EA0462" w:rsidRDefault="001735F5" w:rsidP="001735F5">
      <w:pPr>
        <w:pStyle w:val="Textoindependiente"/>
        <w:rPr>
          <w:rFonts w:ascii="Calibri" w:hAnsi="Calibri" w:cs="Calibri"/>
          <w:color w:val="000000" w:themeColor="text1"/>
          <w:sz w:val="20"/>
          <w:szCs w:val="20"/>
        </w:rPr>
      </w:pPr>
    </w:p>
    <w:p w:rsidR="001735F5" w:rsidRPr="00EA0462" w:rsidRDefault="001735F5" w:rsidP="001735F5">
      <w:pPr>
        <w:pStyle w:val="Textoindependiente"/>
        <w:ind w:firstLine="708"/>
        <w:rPr>
          <w:rFonts w:cs="Arial"/>
          <w:color w:val="000000" w:themeColor="text1"/>
        </w:rPr>
      </w:pPr>
      <w:r w:rsidRPr="00EA0462">
        <w:rPr>
          <w:rFonts w:ascii="Calibri" w:hAnsi="Calibri" w:cs="Calibri"/>
          <w:color w:val="000000" w:themeColor="text1"/>
          <w:sz w:val="26"/>
          <w:szCs w:val="26"/>
        </w:rPr>
        <w:t xml:space="preserve">Así lo resolvió y firma el Licenciado </w:t>
      </w:r>
      <w:r w:rsidRPr="00EA0462">
        <w:rPr>
          <w:rFonts w:ascii="Calibri" w:hAnsi="Calibri" w:cs="Calibri"/>
          <w:b/>
          <w:bCs/>
          <w:color w:val="000000" w:themeColor="text1"/>
          <w:sz w:val="26"/>
          <w:szCs w:val="26"/>
        </w:rPr>
        <w:t>Ernesto Alejandro Mora Álvarez</w:t>
      </w:r>
      <w:r w:rsidRPr="00EA0462">
        <w:rPr>
          <w:rFonts w:ascii="Calibri" w:hAnsi="Calibri" w:cs="Calibri"/>
          <w:color w:val="000000" w:themeColor="text1"/>
          <w:sz w:val="26"/>
          <w:szCs w:val="26"/>
        </w:rPr>
        <w:t xml:space="preserve">, Juez Segundo Administrativo Municipal de León, Guanajuato, quien actúa asistido en forma legal con Secretaria de Estudio y Cuenta, Licenciada </w:t>
      </w:r>
      <w:r w:rsidRPr="00EA0462">
        <w:rPr>
          <w:rFonts w:ascii="Calibri" w:hAnsi="Calibri" w:cs="Calibri"/>
          <w:b/>
          <w:bCs/>
          <w:color w:val="000000" w:themeColor="text1"/>
          <w:sz w:val="26"/>
          <w:szCs w:val="26"/>
        </w:rPr>
        <w:t>María del Rocío Villanueva Sánchez</w:t>
      </w:r>
      <w:r w:rsidRPr="00EA0462">
        <w:rPr>
          <w:rFonts w:ascii="Calibri" w:hAnsi="Calibri" w:cs="Calibri"/>
          <w:color w:val="000000" w:themeColor="text1"/>
          <w:sz w:val="26"/>
          <w:szCs w:val="26"/>
        </w:rPr>
        <w:t xml:space="preserve">, quien da fe. . . . . . . . . . . . . . . . . . . . . . . . . . . . . . . . . . . . . . . . . </w:t>
      </w:r>
      <w:r>
        <w:rPr>
          <w:rFonts w:ascii="Calibri" w:hAnsi="Calibri" w:cs="Calibri"/>
          <w:color w:val="000000" w:themeColor="text1"/>
          <w:sz w:val="26"/>
          <w:szCs w:val="26"/>
        </w:rPr>
        <w:t>.</w:t>
      </w:r>
    </w:p>
    <w:p w:rsidR="00E033C3" w:rsidRDefault="00712B96"/>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F5"/>
    <w:rsid w:val="001735F5"/>
    <w:rsid w:val="001B369F"/>
    <w:rsid w:val="00712B9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77005-B6C6-4F60-8F30-33D05C9B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5F5"/>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735F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35F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735F5"/>
    <w:pPr>
      <w:jc w:val="both"/>
    </w:pPr>
    <w:rPr>
      <w:lang w:val="es-MX"/>
    </w:rPr>
  </w:style>
  <w:style w:type="character" w:customStyle="1" w:styleId="TextoindependienteCar">
    <w:name w:val="Texto independiente Car"/>
    <w:basedOn w:val="Fuentedeprrafopredeter"/>
    <w:link w:val="Textoindependiente"/>
    <w:rsid w:val="001735F5"/>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1735F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735F5"/>
    <w:rPr>
      <w:rFonts w:ascii="Times New Roman" w:eastAsia="Calibri" w:hAnsi="Times New Roman" w:cs="Times New Roman"/>
      <w:sz w:val="16"/>
      <w:szCs w:val="16"/>
      <w:lang w:eastAsia="es-ES"/>
    </w:rPr>
  </w:style>
  <w:style w:type="paragraph" w:customStyle="1" w:styleId="Normal0">
    <w:name w:val="[Normal]"/>
    <w:rsid w:val="001735F5"/>
    <w:pPr>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
    <w:name w:val="TEXTO"/>
    <w:rsid w:val="001735F5"/>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4960</Words>
  <Characters>27280</Characters>
  <Application>Microsoft Office Word</Application>
  <DocSecurity>0</DocSecurity>
  <Lines>227</Lines>
  <Paragraphs>64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22 veintidós de julio del año 2015 dos mil quince . . . </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2018-11-29T16:30:00Z</dcterms:created>
  <dcterms:modified xsi:type="dcterms:W3CDTF">2018-11-29T16:55:00Z</dcterms:modified>
</cp:coreProperties>
</file>